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F25C1" w14:textId="77777777" w:rsidR="00FC4712" w:rsidRPr="00F6791C" w:rsidRDefault="00FC4712" w:rsidP="00FC4712">
      <w:pPr>
        <w:jc w:val="center"/>
        <w:rPr>
          <w:b/>
          <w:bCs/>
          <w:sz w:val="28"/>
          <w:szCs w:val="28"/>
        </w:rPr>
      </w:pPr>
      <w:r w:rsidRPr="00F6791C">
        <w:rPr>
          <w:b/>
          <w:bCs/>
          <w:sz w:val="28"/>
          <w:szCs w:val="28"/>
        </w:rPr>
        <w:t>Комерційна пропозиція «ТВІЙ ГАЗ Р</w:t>
      </w:r>
      <w:r>
        <w:rPr>
          <w:b/>
          <w:bCs/>
          <w:sz w:val="28"/>
          <w:szCs w:val="28"/>
        </w:rPr>
        <w:t>ІВНОМІРНИЙ</w:t>
      </w:r>
      <w:r w:rsidRPr="00F6791C">
        <w:rPr>
          <w:b/>
          <w:bCs/>
          <w:sz w:val="28"/>
          <w:szCs w:val="28"/>
        </w:rPr>
        <w:t xml:space="preserve"> ПЛАТІЖ»</w:t>
      </w:r>
    </w:p>
    <w:p w14:paraId="5D483A9F" w14:textId="6FAAC3B2" w:rsidR="00FC4712" w:rsidRPr="00F6791C" w:rsidRDefault="00FC4712" w:rsidP="00FC4712">
      <w:pPr>
        <w:jc w:val="center"/>
      </w:pPr>
      <w:r w:rsidRPr="00F6791C">
        <w:rPr>
          <w:b/>
          <w:bCs/>
          <w:sz w:val="28"/>
          <w:szCs w:val="28"/>
        </w:rPr>
        <w:t>Постачальника ТОВ «</w:t>
      </w:r>
      <w:r w:rsidR="00891F7D">
        <w:rPr>
          <w:b/>
          <w:bCs/>
          <w:sz w:val="28"/>
          <w:szCs w:val="28"/>
        </w:rPr>
        <w:t>ЗАПОРІЖГАЗ</w:t>
      </w:r>
      <w:r w:rsidRPr="00F6791C">
        <w:rPr>
          <w:b/>
          <w:bCs/>
          <w:sz w:val="28"/>
          <w:szCs w:val="28"/>
        </w:rPr>
        <w:t xml:space="preserve"> ЗБУТ» (далі – Постачальник)</w:t>
      </w:r>
      <w:r w:rsidRPr="00F6791C">
        <w:t xml:space="preserve"> </w:t>
      </w:r>
    </w:p>
    <w:p w14:paraId="64BA1517" w14:textId="626F3261" w:rsidR="00192F9D" w:rsidRPr="00F6791C" w:rsidRDefault="00FC4712" w:rsidP="00192F9D">
      <w:pPr>
        <w:jc w:val="center"/>
        <w:rPr>
          <w:b/>
          <w:bCs/>
          <w:sz w:val="28"/>
          <w:szCs w:val="28"/>
        </w:rPr>
      </w:pPr>
      <w:r w:rsidRPr="00F6791C">
        <w:rPr>
          <w:b/>
          <w:bCs/>
          <w:sz w:val="28"/>
          <w:szCs w:val="28"/>
        </w:rPr>
        <w:t xml:space="preserve">від </w:t>
      </w:r>
      <w:r w:rsidR="00192F9D" w:rsidRPr="00891F7D">
        <w:rPr>
          <w:b/>
          <w:bCs/>
          <w:sz w:val="28"/>
          <w:szCs w:val="28"/>
        </w:rPr>
        <w:t>2</w:t>
      </w:r>
      <w:r w:rsidR="00076CE6" w:rsidRPr="00891F7D">
        <w:rPr>
          <w:b/>
          <w:bCs/>
          <w:sz w:val="28"/>
          <w:szCs w:val="28"/>
        </w:rPr>
        <w:t>6</w:t>
      </w:r>
      <w:r w:rsidR="00192F9D" w:rsidRPr="00891F7D">
        <w:rPr>
          <w:b/>
          <w:bCs/>
          <w:sz w:val="28"/>
          <w:szCs w:val="28"/>
        </w:rPr>
        <w:t>.0</w:t>
      </w:r>
      <w:r w:rsidR="00076CE6" w:rsidRPr="00891F7D">
        <w:rPr>
          <w:b/>
          <w:bCs/>
          <w:sz w:val="28"/>
          <w:szCs w:val="28"/>
        </w:rPr>
        <w:t>7</w:t>
      </w:r>
      <w:r w:rsidR="00192F9D" w:rsidRPr="00891F7D">
        <w:rPr>
          <w:b/>
          <w:bCs/>
          <w:sz w:val="28"/>
          <w:szCs w:val="28"/>
        </w:rPr>
        <w:t>.2021 р.</w:t>
      </w:r>
    </w:p>
    <w:p w14:paraId="43A01B18" w14:textId="3D0FC6AF" w:rsidR="00FC4712" w:rsidRPr="007D148E" w:rsidRDefault="007D148E" w:rsidP="00192F9D">
      <w:pPr>
        <w:jc w:val="center"/>
        <w:rPr>
          <w:sz w:val="28"/>
          <w:szCs w:val="28"/>
        </w:rPr>
      </w:pPr>
      <w:r w:rsidRPr="007D148E">
        <w:rPr>
          <w:sz w:val="28"/>
          <w:szCs w:val="28"/>
        </w:rPr>
        <w:t xml:space="preserve"> </w:t>
      </w:r>
    </w:p>
    <w:p w14:paraId="703C484C" w14:textId="2E97F1BE"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1. Постачання природного газу побутовим споживачам Постачальника на умовах Комерційної </w:t>
      </w:r>
      <w:r w:rsidRPr="000A3B8C">
        <w:rPr>
          <w:sz w:val="28"/>
          <w:szCs w:val="28"/>
          <w:lang w:val="uk-UA"/>
        </w:rPr>
        <w:t xml:space="preserve">пропозиції «ТВІЙ ГАЗ РІВНОМІРНИЙ ПЛАТІЖ» здійснюється за ціною, що становить </w:t>
      </w:r>
      <w:r w:rsidR="001124A3" w:rsidRPr="000A3B8C">
        <w:rPr>
          <w:sz w:val="28"/>
          <w:szCs w:val="28"/>
          <w:lang w:val="uk-UA"/>
        </w:rPr>
        <w:t>6,66</w:t>
      </w:r>
      <w:r w:rsidRPr="000A3B8C">
        <w:rPr>
          <w:sz w:val="28"/>
          <w:szCs w:val="28"/>
          <w:lang w:val="uk-UA"/>
        </w:rPr>
        <w:t xml:space="preserve"> грн. за метр кубічний, крім того ПДВ 20% – </w:t>
      </w:r>
      <w:r w:rsidR="001124A3" w:rsidRPr="000A3B8C">
        <w:rPr>
          <w:sz w:val="28"/>
          <w:szCs w:val="28"/>
          <w:lang w:val="uk-UA"/>
        </w:rPr>
        <w:t>1,33</w:t>
      </w:r>
      <w:r w:rsidRPr="000A3B8C">
        <w:rPr>
          <w:sz w:val="28"/>
          <w:szCs w:val="28"/>
          <w:lang w:val="uk-UA"/>
        </w:rPr>
        <w:t xml:space="preserve"> грн., всього з ПДВ – </w:t>
      </w:r>
      <w:r w:rsidR="00C06E6A" w:rsidRPr="000A3B8C">
        <w:rPr>
          <w:sz w:val="28"/>
          <w:szCs w:val="28"/>
          <w:lang w:val="uk-UA"/>
        </w:rPr>
        <w:t xml:space="preserve">7,99 </w:t>
      </w:r>
      <w:r w:rsidRPr="000A3B8C">
        <w:rPr>
          <w:sz w:val="28"/>
          <w:szCs w:val="28"/>
          <w:lang w:val="uk-UA"/>
        </w:rPr>
        <w:t>грн. за метр кубічний. Вказана ціна включає тариф на послуги транспортування природного</w:t>
      </w:r>
      <w:r w:rsidRPr="009703B7">
        <w:rPr>
          <w:sz w:val="28"/>
          <w:szCs w:val="28"/>
          <w:lang w:val="uk-UA"/>
        </w:rPr>
        <w:t xml:space="preserve">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53AE90FB"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Ціна</w:t>
      </w:r>
      <w:r>
        <w:rPr>
          <w:sz w:val="28"/>
          <w:szCs w:val="28"/>
          <w:lang w:val="uk-UA"/>
        </w:rPr>
        <w:t xml:space="preserve"> за </w:t>
      </w:r>
      <w:r w:rsidRPr="00F6791C">
        <w:rPr>
          <w:sz w:val="28"/>
          <w:szCs w:val="28"/>
          <w:lang w:val="uk-UA"/>
        </w:rPr>
        <w:t>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розповсюджується на весь об’єм</w:t>
      </w:r>
      <w:r>
        <w:rPr>
          <w:sz w:val="28"/>
          <w:szCs w:val="28"/>
          <w:lang w:val="uk-UA"/>
        </w:rPr>
        <w:t xml:space="preserve"> (обсяг) </w:t>
      </w:r>
      <w:r w:rsidRPr="00F6791C">
        <w:rPr>
          <w:sz w:val="28"/>
          <w:szCs w:val="28"/>
          <w:lang w:val="uk-UA"/>
        </w:rPr>
        <w:t xml:space="preserve">природного газу, що буде поставлений </w:t>
      </w:r>
      <w:r>
        <w:rPr>
          <w:sz w:val="28"/>
          <w:szCs w:val="28"/>
          <w:lang w:val="uk-UA"/>
        </w:rPr>
        <w:t>с</w:t>
      </w:r>
      <w:r w:rsidRPr="00F6791C">
        <w:rPr>
          <w:sz w:val="28"/>
          <w:szCs w:val="28"/>
          <w:lang w:val="uk-UA"/>
        </w:rPr>
        <w:t xml:space="preserve">поживачу </w:t>
      </w:r>
      <w:r>
        <w:rPr>
          <w:sz w:val="28"/>
          <w:szCs w:val="28"/>
          <w:lang w:val="uk-UA"/>
        </w:rPr>
        <w:t>на умовах цієї к</w:t>
      </w:r>
      <w:r w:rsidRPr="00F6791C">
        <w:rPr>
          <w:sz w:val="28"/>
          <w:szCs w:val="28"/>
          <w:lang w:val="uk-UA"/>
        </w:rPr>
        <w:t>омерційної пропозиції</w:t>
      </w:r>
      <w:r>
        <w:rPr>
          <w:sz w:val="28"/>
          <w:szCs w:val="28"/>
          <w:lang w:val="uk-UA"/>
        </w:rPr>
        <w:t xml:space="preserve">. </w:t>
      </w:r>
    </w:p>
    <w:p w14:paraId="6AFCD34F" w14:textId="0DEF06B8" w:rsidR="00FC4712" w:rsidRPr="00891F7D"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2.</w:t>
      </w:r>
      <w:r w:rsidRPr="005F2F15">
        <w:rPr>
          <w:sz w:val="28"/>
          <w:szCs w:val="28"/>
          <w:lang w:val="uk-UA"/>
        </w:rPr>
        <w:t xml:space="preserve"> </w:t>
      </w:r>
      <w:r w:rsidRPr="00F6791C">
        <w:rPr>
          <w:sz w:val="28"/>
          <w:szCs w:val="28"/>
          <w:lang w:val="uk-UA"/>
        </w:rPr>
        <w:t xml:space="preserve">Строк дії </w:t>
      </w:r>
      <w:r w:rsidR="001124A3">
        <w:rPr>
          <w:sz w:val="28"/>
          <w:szCs w:val="28"/>
          <w:lang w:val="uk-UA"/>
        </w:rPr>
        <w:t xml:space="preserve">цієї </w:t>
      </w:r>
      <w:r w:rsidRPr="00F6791C">
        <w:rPr>
          <w:sz w:val="28"/>
          <w:szCs w:val="28"/>
          <w:lang w:val="uk-UA"/>
        </w:rPr>
        <w:t>Комерційної пропозиції «</w:t>
      </w:r>
      <w:r w:rsidRPr="00A95E5F">
        <w:rPr>
          <w:sz w:val="28"/>
          <w:szCs w:val="28"/>
          <w:lang w:val="uk-UA"/>
        </w:rPr>
        <w:t>ТВІЙ ГАЗ РІВНОМІРНИЙ ПЛАТІЖ</w:t>
      </w:r>
      <w:r w:rsidRPr="00F6791C">
        <w:rPr>
          <w:sz w:val="28"/>
          <w:szCs w:val="28"/>
          <w:lang w:val="uk-UA"/>
        </w:rPr>
        <w:t xml:space="preserve">» триває </w:t>
      </w:r>
      <w:r>
        <w:rPr>
          <w:sz w:val="28"/>
          <w:szCs w:val="28"/>
          <w:lang w:val="uk-UA"/>
        </w:rPr>
        <w:t xml:space="preserve">з </w:t>
      </w:r>
      <w:r w:rsidRPr="00891F7D">
        <w:rPr>
          <w:sz w:val="28"/>
          <w:szCs w:val="28"/>
          <w:lang w:val="uk-UA"/>
        </w:rPr>
        <w:t xml:space="preserve">01 </w:t>
      </w:r>
      <w:r w:rsidR="00076CE6" w:rsidRPr="00891F7D">
        <w:rPr>
          <w:sz w:val="28"/>
          <w:szCs w:val="28"/>
          <w:lang w:val="uk-UA"/>
        </w:rPr>
        <w:t>сер</w:t>
      </w:r>
      <w:r w:rsidR="000A3B8C" w:rsidRPr="00891F7D">
        <w:rPr>
          <w:sz w:val="28"/>
          <w:szCs w:val="28"/>
          <w:lang w:val="uk-UA"/>
        </w:rPr>
        <w:t>п</w:t>
      </w:r>
      <w:r w:rsidRPr="00891F7D">
        <w:rPr>
          <w:sz w:val="28"/>
          <w:szCs w:val="28"/>
          <w:lang w:val="uk-UA"/>
        </w:rPr>
        <w:t xml:space="preserve">ня 2021 р. по 30 </w:t>
      </w:r>
      <w:r w:rsidR="00C15347" w:rsidRPr="00891F7D">
        <w:rPr>
          <w:sz w:val="28"/>
          <w:szCs w:val="28"/>
          <w:lang w:val="uk-UA"/>
        </w:rPr>
        <w:t>квіт</w:t>
      </w:r>
      <w:r w:rsidRPr="00891F7D">
        <w:rPr>
          <w:sz w:val="28"/>
          <w:szCs w:val="28"/>
          <w:lang w:val="uk-UA"/>
        </w:rPr>
        <w:t>ня 2022 р. (включно), крім випадків зміни постачальника природного газу.</w:t>
      </w:r>
      <w:r w:rsidR="000A3B8C" w:rsidRPr="00891F7D">
        <w:rPr>
          <w:sz w:val="28"/>
          <w:szCs w:val="28"/>
          <w:lang w:val="uk-UA"/>
        </w:rPr>
        <w:t xml:space="preserve"> Приєднатись до умов цієї комерційної пропозиції споживач може у період з 01 до 31 </w:t>
      </w:r>
      <w:r w:rsidR="00076CE6" w:rsidRPr="00891F7D">
        <w:rPr>
          <w:sz w:val="28"/>
          <w:szCs w:val="28"/>
          <w:lang w:val="uk-UA"/>
        </w:rPr>
        <w:t>сер</w:t>
      </w:r>
      <w:r w:rsidR="000A3B8C" w:rsidRPr="00891F7D">
        <w:rPr>
          <w:sz w:val="28"/>
          <w:szCs w:val="28"/>
          <w:lang w:val="uk-UA"/>
        </w:rPr>
        <w:t xml:space="preserve">пня 2021 року (включно). </w:t>
      </w:r>
    </w:p>
    <w:p w14:paraId="35D214CE" w14:textId="2946BF0A" w:rsidR="00FC4712" w:rsidRPr="00F6791C" w:rsidRDefault="00FC4712" w:rsidP="00FC4712">
      <w:pPr>
        <w:pStyle w:val="a6"/>
        <w:shd w:val="clear" w:color="auto" w:fill="FFFFFF"/>
        <w:spacing w:before="120" w:beforeAutospacing="0" w:after="120" w:afterAutospacing="0"/>
        <w:jc w:val="both"/>
        <w:rPr>
          <w:sz w:val="28"/>
          <w:szCs w:val="28"/>
          <w:lang w:val="uk-UA"/>
        </w:rPr>
      </w:pPr>
      <w:r w:rsidRPr="00891F7D">
        <w:rPr>
          <w:sz w:val="28"/>
          <w:szCs w:val="28"/>
          <w:lang w:val="uk-UA"/>
        </w:rPr>
        <w:t xml:space="preserve">3. Щомісячний платіж споживача вираховується шляхом ділення на </w:t>
      </w:r>
      <w:r w:rsidR="00DE44DF" w:rsidRPr="00891F7D">
        <w:rPr>
          <w:sz w:val="28"/>
          <w:szCs w:val="28"/>
          <w:lang w:val="uk-UA"/>
        </w:rPr>
        <w:t>9</w:t>
      </w:r>
      <w:r w:rsidRPr="00891F7D">
        <w:rPr>
          <w:sz w:val="28"/>
          <w:szCs w:val="28"/>
          <w:lang w:val="uk-UA"/>
        </w:rPr>
        <w:t xml:space="preserve"> вартості</w:t>
      </w:r>
      <w:r w:rsidRPr="00F6791C">
        <w:rPr>
          <w:sz w:val="28"/>
          <w:szCs w:val="28"/>
          <w:lang w:val="uk-UA"/>
        </w:rPr>
        <w:t xml:space="preserve"> планового річного об’єму </w:t>
      </w:r>
      <w:r>
        <w:rPr>
          <w:sz w:val="28"/>
          <w:szCs w:val="28"/>
          <w:lang w:val="uk-UA"/>
        </w:rPr>
        <w:t xml:space="preserve">споживання </w:t>
      </w:r>
      <w:r w:rsidRPr="00F6791C">
        <w:rPr>
          <w:sz w:val="28"/>
          <w:szCs w:val="28"/>
          <w:lang w:val="uk-UA"/>
        </w:rPr>
        <w:t xml:space="preserve">природного газу, визначеного за ціною, встановленою </w:t>
      </w:r>
      <w:r>
        <w:rPr>
          <w:sz w:val="28"/>
          <w:szCs w:val="28"/>
          <w:lang w:val="uk-UA"/>
        </w:rPr>
        <w:t>цією к</w:t>
      </w:r>
      <w:r w:rsidRPr="00F6791C">
        <w:rPr>
          <w:sz w:val="28"/>
          <w:szCs w:val="28"/>
          <w:lang w:val="uk-UA"/>
        </w:rPr>
        <w:t>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w:t>
      </w:r>
    </w:p>
    <w:p w14:paraId="05199876" w14:textId="1CDFC5F9"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Плановий </w:t>
      </w:r>
      <w:r>
        <w:rPr>
          <w:sz w:val="28"/>
          <w:szCs w:val="28"/>
          <w:lang w:val="uk-UA"/>
        </w:rPr>
        <w:t xml:space="preserve">річний </w:t>
      </w:r>
      <w:r w:rsidRPr="00F6791C">
        <w:rPr>
          <w:sz w:val="28"/>
          <w:szCs w:val="28"/>
          <w:lang w:val="uk-UA"/>
        </w:rPr>
        <w:t xml:space="preserve">об’єм </w:t>
      </w:r>
      <w:r>
        <w:rPr>
          <w:sz w:val="28"/>
          <w:szCs w:val="28"/>
          <w:lang w:val="uk-UA"/>
        </w:rPr>
        <w:t>споживання</w:t>
      </w:r>
      <w:r w:rsidRPr="00F6791C">
        <w:rPr>
          <w:sz w:val="28"/>
          <w:szCs w:val="28"/>
          <w:lang w:val="uk-UA"/>
        </w:rPr>
        <w:t xml:space="preserve"> природного газу</w:t>
      </w:r>
      <w:r>
        <w:rPr>
          <w:sz w:val="28"/>
          <w:szCs w:val="28"/>
          <w:lang w:val="uk-UA"/>
        </w:rPr>
        <w:t xml:space="preserve"> </w:t>
      </w:r>
      <w:r w:rsidRPr="00A14D72">
        <w:rPr>
          <w:sz w:val="28"/>
          <w:szCs w:val="28"/>
          <w:lang w:val="uk-UA"/>
        </w:rPr>
        <w:t>визначається</w:t>
      </w:r>
      <w:r w:rsidR="00277516">
        <w:rPr>
          <w:sz w:val="28"/>
          <w:szCs w:val="28"/>
          <w:lang w:val="uk-UA"/>
        </w:rPr>
        <w:t xml:space="preserve"> </w:t>
      </w:r>
      <w:r w:rsidRPr="00A14D72">
        <w:rPr>
          <w:sz w:val="28"/>
          <w:szCs w:val="28"/>
          <w:lang w:val="uk-UA"/>
        </w:rPr>
        <w:t xml:space="preserve">виходячи із місячних обсягів споживання природного газу </w:t>
      </w:r>
      <w:r w:rsidRPr="001C6A8C">
        <w:rPr>
          <w:sz w:val="28"/>
          <w:szCs w:val="28"/>
          <w:lang w:val="uk-UA"/>
        </w:rPr>
        <w:t xml:space="preserve">за </w:t>
      </w:r>
      <w:r w:rsidR="00277516" w:rsidRPr="001C6A8C">
        <w:rPr>
          <w:sz w:val="28"/>
          <w:szCs w:val="28"/>
          <w:lang w:val="uk-UA"/>
        </w:rPr>
        <w:t>останні 12 місяців</w:t>
      </w:r>
      <w:r w:rsidRPr="001C6A8C">
        <w:rPr>
          <w:sz w:val="28"/>
          <w:szCs w:val="28"/>
          <w:lang w:val="uk-UA"/>
        </w:rPr>
        <w:t>.</w:t>
      </w:r>
      <w:r w:rsidRPr="00A14D72">
        <w:rPr>
          <w:sz w:val="28"/>
          <w:szCs w:val="28"/>
          <w:lang w:val="uk-UA"/>
        </w:rPr>
        <w:t xml:space="preserve"> </w:t>
      </w:r>
    </w:p>
    <w:p w14:paraId="41FA8C8E"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shd w:val="clear" w:color="auto" w:fill="FFFFFF"/>
          <w:lang w:val="uk-UA"/>
        </w:rPr>
        <w:t>Фактичний 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Комерційної пропозиції «</w:t>
      </w:r>
      <w:r w:rsidRPr="00A95E5F">
        <w:rPr>
          <w:sz w:val="28"/>
          <w:szCs w:val="28"/>
          <w:lang w:val="uk-UA"/>
        </w:rPr>
        <w:t>ТВІЙ ГАЗ РІВНОМІРНИЙ ПЛАТІЖ</w:t>
      </w:r>
      <w:r w:rsidRPr="00F6791C">
        <w:rPr>
          <w:sz w:val="28"/>
          <w:szCs w:val="28"/>
          <w:lang w:val="uk-UA"/>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14:paraId="43EF0B70"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4</w:t>
      </w:r>
      <w:r w:rsidRPr="00F6791C">
        <w:rPr>
          <w:sz w:val="28"/>
          <w:szCs w:val="28"/>
          <w:lang w:val="uk-UA"/>
        </w:rPr>
        <w:t>.</w:t>
      </w:r>
      <w:r>
        <w:rPr>
          <w:sz w:val="28"/>
          <w:szCs w:val="28"/>
          <w:lang w:val="uk-UA"/>
        </w:rPr>
        <w:t xml:space="preserve"> </w:t>
      </w:r>
      <w:r w:rsidRPr="00F6791C">
        <w:rPr>
          <w:sz w:val="28"/>
          <w:szCs w:val="28"/>
          <w:lang w:val="uk-UA"/>
        </w:rPr>
        <w:t xml:space="preserve">Споживач зобов’язаний сплачувати Постачальнику щомісячний платіж не пізніше </w:t>
      </w:r>
      <w:r>
        <w:rPr>
          <w:sz w:val="28"/>
          <w:szCs w:val="28"/>
          <w:lang w:val="uk-UA"/>
        </w:rPr>
        <w:t>2</w:t>
      </w:r>
      <w:r w:rsidRPr="00F6791C">
        <w:rPr>
          <w:sz w:val="28"/>
          <w:szCs w:val="28"/>
          <w:lang w:val="uk-UA"/>
        </w:rPr>
        <w:t>5 числа місяця постачання газу.</w:t>
      </w:r>
    </w:p>
    <w:p w14:paraId="44969816" w14:textId="42F7FBEF"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5</w:t>
      </w:r>
      <w:r w:rsidRPr="00F6791C">
        <w:rPr>
          <w:sz w:val="28"/>
          <w:szCs w:val="28"/>
          <w:lang w:val="uk-UA"/>
        </w:rPr>
        <w:t xml:space="preserve">. </w:t>
      </w:r>
      <w:r>
        <w:rPr>
          <w:sz w:val="28"/>
          <w:szCs w:val="28"/>
          <w:lang w:val="uk-UA"/>
        </w:rPr>
        <w:t xml:space="preserve">Постачання на умовах </w:t>
      </w:r>
      <w:r w:rsidR="00277516">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припиняється</w:t>
      </w:r>
      <w:r>
        <w:rPr>
          <w:sz w:val="28"/>
          <w:szCs w:val="28"/>
          <w:lang w:val="uk-UA"/>
        </w:rPr>
        <w:t xml:space="preserve"> у разі настання однієї з подій з 1 числа місяця: </w:t>
      </w:r>
    </w:p>
    <w:p w14:paraId="60555A02"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 </w:t>
      </w:r>
      <w:r>
        <w:rPr>
          <w:sz w:val="28"/>
          <w:szCs w:val="28"/>
          <w:lang w:val="uk-UA"/>
        </w:rPr>
        <w:t xml:space="preserve">травня 2022 р. </w:t>
      </w:r>
    </w:p>
    <w:p w14:paraId="456AECA5"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w:t>
      </w:r>
      <w:r>
        <w:rPr>
          <w:sz w:val="28"/>
          <w:szCs w:val="28"/>
          <w:lang w:val="uk-UA"/>
        </w:rPr>
        <w:t xml:space="preserve"> зміни споживачем </w:t>
      </w:r>
      <w:r w:rsidRPr="00F6791C">
        <w:rPr>
          <w:sz w:val="28"/>
          <w:szCs w:val="28"/>
          <w:lang w:val="uk-UA"/>
        </w:rPr>
        <w:t xml:space="preserve">умов постачання шляхом обрання </w:t>
      </w:r>
      <w:r>
        <w:rPr>
          <w:sz w:val="28"/>
          <w:szCs w:val="28"/>
          <w:lang w:val="uk-UA"/>
        </w:rPr>
        <w:t xml:space="preserve">іншої </w:t>
      </w:r>
      <w:r w:rsidRPr="00F6791C">
        <w:rPr>
          <w:sz w:val="28"/>
          <w:szCs w:val="28"/>
          <w:lang w:val="uk-UA"/>
        </w:rPr>
        <w:t xml:space="preserve">комерційної пропозиції </w:t>
      </w:r>
      <w:r>
        <w:rPr>
          <w:sz w:val="28"/>
          <w:szCs w:val="28"/>
          <w:lang w:val="uk-UA"/>
        </w:rPr>
        <w:t xml:space="preserve">Постачальника  </w:t>
      </w:r>
    </w:p>
    <w:p w14:paraId="320561B1"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 несплати щомісячного платежу відповідно до умов цієї комерційної пропозиції. </w:t>
      </w:r>
    </w:p>
    <w:p w14:paraId="13817E6C" w14:textId="77777777" w:rsidR="00FC4712"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6</w:t>
      </w:r>
      <w:r w:rsidRPr="00F6791C">
        <w:rPr>
          <w:sz w:val="28"/>
          <w:szCs w:val="28"/>
          <w:lang w:val="uk-UA"/>
        </w:rPr>
        <w:t>.</w:t>
      </w:r>
      <w:r>
        <w:rPr>
          <w:sz w:val="28"/>
          <w:szCs w:val="28"/>
          <w:lang w:val="uk-UA"/>
        </w:rPr>
        <w:t xml:space="preserve"> </w:t>
      </w:r>
      <w:r w:rsidRPr="00F6791C">
        <w:rPr>
          <w:sz w:val="28"/>
          <w:szCs w:val="28"/>
          <w:lang w:val="uk-UA"/>
        </w:rPr>
        <w:t>По закінченню</w:t>
      </w:r>
      <w:r w:rsidRPr="00A825FA">
        <w:rPr>
          <w:sz w:val="28"/>
          <w:szCs w:val="28"/>
          <w:lang w:val="uk-UA"/>
        </w:rPr>
        <w:t xml:space="preserve"> </w:t>
      </w:r>
      <w:r>
        <w:rPr>
          <w:sz w:val="28"/>
          <w:szCs w:val="28"/>
          <w:lang w:val="uk-UA"/>
        </w:rPr>
        <w:t xml:space="preserve">постачання 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постачальник та споживач </w:t>
      </w:r>
      <w:r w:rsidRPr="00F6791C">
        <w:rPr>
          <w:sz w:val="28"/>
          <w:szCs w:val="28"/>
          <w:lang w:val="uk-UA"/>
        </w:rPr>
        <w:t>здійсн</w:t>
      </w:r>
      <w:r>
        <w:rPr>
          <w:sz w:val="28"/>
          <w:szCs w:val="28"/>
          <w:lang w:val="uk-UA"/>
        </w:rPr>
        <w:t>юють</w:t>
      </w:r>
      <w:r w:rsidRPr="00F6791C">
        <w:rPr>
          <w:sz w:val="28"/>
          <w:szCs w:val="28"/>
          <w:lang w:val="uk-UA"/>
        </w:rPr>
        <w:t xml:space="preserve"> звіряння </w:t>
      </w:r>
      <w:r>
        <w:rPr>
          <w:sz w:val="28"/>
          <w:szCs w:val="28"/>
          <w:lang w:val="uk-UA"/>
        </w:rPr>
        <w:t>п</w:t>
      </w:r>
      <w:r w:rsidRPr="00F6791C">
        <w:rPr>
          <w:sz w:val="28"/>
          <w:szCs w:val="28"/>
          <w:lang w:val="uk-UA"/>
        </w:rPr>
        <w:t xml:space="preserve">ланового об’єму постачання природного газу </w:t>
      </w:r>
      <w:r>
        <w:rPr>
          <w:sz w:val="28"/>
          <w:szCs w:val="28"/>
          <w:lang w:val="uk-UA"/>
        </w:rPr>
        <w:t>на умовах цієї к</w:t>
      </w:r>
      <w:r w:rsidRPr="00F6791C">
        <w:rPr>
          <w:sz w:val="28"/>
          <w:szCs w:val="28"/>
          <w:lang w:val="uk-UA"/>
        </w:rPr>
        <w:t>омерційно</w:t>
      </w:r>
      <w:r>
        <w:rPr>
          <w:sz w:val="28"/>
          <w:szCs w:val="28"/>
          <w:lang w:val="uk-UA"/>
        </w:rPr>
        <w:t>ї</w:t>
      </w:r>
      <w:r w:rsidRPr="00F6791C">
        <w:rPr>
          <w:sz w:val="28"/>
          <w:szCs w:val="28"/>
          <w:lang w:val="uk-UA"/>
        </w:rPr>
        <w:t xml:space="preserve"> пропозиці</w:t>
      </w:r>
      <w:r>
        <w:rPr>
          <w:sz w:val="28"/>
          <w:szCs w:val="28"/>
          <w:lang w:val="uk-UA"/>
        </w:rPr>
        <w:t xml:space="preserve">ї </w:t>
      </w:r>
      <w:r w:rsidRPr="00F6791C">
        <w:rPr>
          <w:sz w:val="28"/>
          <w:szCs w:val="28"/>
          <w:lang w:val="uk-UA"/>
        </w:rPr>
        <w:t xml:space="preserve">та </w:t>
      </w:r>
      <w:r>
        <w:rPr>
          <w:sz w:val="28"/>
          <w:szCs w:val="28"/>
          <w:lang w:val="uk-UA"/>
        </w:rPr>
        <w:t>ф</w:t>
      </w:r>
      <w:r w:rsidRPr="00F6791C">
        <w:rPr>
          <w:sz w:val="28"/>
          <w:szCs w:val="28"/>
          <w:lang w:val="uk-UA"/>
        </w:rPr>
        <w:t xml:space="preserve">актичного </w:t>
      </w:r>
      <w:r>
        <w:rPr>
          <w:sz w:val="28"/>
          <w:szCs w:val="28"/>
          <w:shd w:val="clear" w:color="auto" w:fill="FFFFFF"/>
          <w:lang w:val="uk-UA"/>
        </w:rPr>
        <w:t>о</w:t>
      </w:r>
      <w:r w:rsidRPr="00F6791C">
        <w:rPr>
          <w:sz w:val="28"/>
          <w:szCs w:val="28"/>
          <w:shd w:val="clear" w:color="auto" w:fill="FFFFFF"/>
          <w:lang w:val="uk-UA"/>
        </w:rPr>
        <w:t>б'єм</w:t>
      </w:r>
      <w:r>
        <w:rPr>
          <w:sz w:val="28"/>
          <w:szCs w:val="28"/>
          <w:shd w:val="clear" w:color="auto" w:fill="FFFFFF"/>
          <w:lang w:val="uk-UA"/>
        </w:rPr>
        <w:t>у</w:t>
      </w:r>
      <w:r w:rsidRPr="00F6791C">
        <w:rPr>
          <w:sz w:val="28"/>
          <w:szCs w:val="28"/>
          <w:shd w:val="clear" w:color="auto" w:fill="FFFFFF"/>
          <w:lang w:val="uk-UA"/>
        </w:rPr>
        <w:t xml:space="preserve"> (обсяг</w:t>
      </w:r>
      <w:r>
        <w:rPr>
          <w:sz w:val="28"/>
          <w:szCs w:val="28"/>
          <w:shd w:val="clear" w:color="auto" w:fill="FFFFFF"/>
          <w:lang w:val="uk-UA"/>
        </w:rPr>
        <w:t>у</w:t>
      </w:r>
      <w:r w:rsidRPr="00F6791C">
        <w:rPr>
          <w:sz w:val="28"/>
          <w:szCs w:val="28"/>
          <w:shd w:val="clear" w:color="auto" w:fill="FFFFFF"/>
          <w:lang w:val="uk-UA"/>
        </w:rPr>
        <w:t>)</w:t>
      </w:r>
      <w:r>
        <w:rPr>
          <w:sz w:val="28"/>
          <w:szCs w:val="28"/>
          <w:shd w:val="clear" w:color="auto" w:fill="FFFFFF"/>
          <w:lang w:val="uk-UA"/>
        </w:rPr>
        <w:t xml:space="preserve"> </w:t>
      </w:r>
      <w:r w:rsidRPr="00F6791C">
        <w:rPr>
          <w:sz w:val="28"/>
          <w:szCs w:val="28"/>
          <w:lang w:val="uk-UA"/>
        </w:rPr>
        <w:t>природного газу</w:t>
      </w:r>
      <w:r>
        <w:rPr>
          <w:sz w:val="28"/>
          <w:szCs w:val="28"/>
          <w:lang w:val="uk-UA"/>
        </w:rPr>
        <w:t>,</w:t>
      </w:r>
      <w:r w:rsidRPr="00F6791C">
        <w:rPr>
          <w:sz w:val="28"/>
          <w:szCs w:val="28"/>
          <w:lang w:val="uk-UA"/>
        </w:rPr>
        <w:t xml:space="preserve"> поставленого </w:t>
      </w:r>
      <w:r>
        <w:rPr>
          <w:sz w:val="28"/>
          <w:szCs w:val="28"/>
          <w:lang w:val="uk-UA"/>
        </w:rPr>
        <w:t>с</w:t>
      </w:r>
      <w:r w:rsidRPr="00F6791C">
        <w:rPr>
          <w:sz w:val="28"/>
          <w:szCs w:val="28"/>
          <w:lang w:val="uk-UA"/>
        </w:rPr>
        <w:t xml:space="preserve">поживачу за </w:t>
      </w:r>
      <w:r>
        <w:rPr>
          <w:sz w:val="28"/>
          <w:szCs w:val="28"/>
          <w:lang w:val="uk-UA"/>
        </w:rPr>
        <w:t>аналогічний період</w:t>
      </w:r>
      <w:r w:rsidRPr="00F6791C">
        <w:rPr>
          <w:sz w:val="28"/>
          <w:szCs w:val="28"/>
          <w:lang w:val="uk-UA"/>
        </w:rPr>
        <w:t>.</w:t>
      </w:r>
    </w:p>
    <w:p w14:paraId="69DBB4C5" w14:textId="7FBB0458"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007A2EEE" w:rsidRPr="00C64527">
        <w:rPr>
          <w:sz w:val="28"/>
          <w:szCs w:val="28"/>
          <w:lang w:val="uk-UA"/>
        </w:rPr>
        <w:t>буде</w:t>
      </w:r>
      <w:r w:rsidRPr="00F6791C">
        <w:rPr>
          <w:sz w:val="28"/>
          <w:szCs w:val="28"/>
          <w:lang w:val="uk-UA"/>
        </w:rPr>
        <w:t xml:space="preserve"> меншим за </w:t>
      </w:r>
      <w:r>
        <w:rPr>
          <w:sz w:val="28"/>
          <w:szCs w:val="28"/>
          <w:lang w:val="uk-UA"/>
        </w:rPr>
        <w:t>ф</w:t>
      </w:r>
      <w:r w:rsidRPr="00F6791C">
        <w:rPr>
          <w:sz w:val="28"/>
          <w:szCs w:val="28"/>
          <w:lang w:val="uk-UA"/>
        </w:rPr>
        <w:t xml:space="preserve">актичний, </w:t>
      </w:r>
      <w:r>
        <w:rPr>
          <w:sz w:val="28"/>
          <w:szCs w:val="28"/>
          <w:lang w:val="uk-UA"/>
        </w:rPr>
        <w:t>с</w:t>
      </w:r>
      <w:r w:rsidRPr="00F6791C">
        <w:rPr>
          <w:sz w:val="28"/>
          <w:szCs w:val="28"/>
          <w:lang w:val="uk-UA"/>
        </w:rPr>
        <w:t xml:space="preserve">поживач зобов’язується здійснити остаточний розрахунок </w:t>
      </w:r>
      <w:r w:rsidRPr="00F6791C">
        <w:rPr>
          <w:sz w:val="28"/>
          <w:szCs w:val="28"/>
          <w:lang w:val="uk-UA"/>
        </w:rPr>
        <w:lastRenderedPageBreak/>
        <w:t xml:space="preserve">за фактично спожитий газ </w:t>
      </w:r>
      <w:r>
        <w:rPr>
          <w:sz w:val="28"/>
          <w:szCs w:val="28"/>
          <w:lang w:val="uk-UA"/>
        </w:rPr>
        <w:t xml:space="preserve">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до 15 числа місяця, наступного за місяцем припинення постачання на умовах </w:t>
      </w:r>
      <w:r w:rsidR="007A2EEE">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sidR="007A2EEE">
        <w:rPr>
          <w:sz w:val="28"/>
          <w:szCs w:val="28"/>
          <w:lang w:val="uk-UA"/>
        </w:rPr>
        <w:t xml:space="preserve"> </w:t>
      </w:r>
      <w:r w:rsidR="007A2EEE" w:rsidRPr="00891F7D">
        <w:rPr>
          <w:sz w:val="28"/>
          <w:szCs w:val="28"/>
          <w:lang w:val="uk-UA"/>
        </w:rPr>
        <w:t>за ціною 6,66 грн. за метр кубічний, крім того ПДВ 20% – 1,33 грн., всього з ПДВ – 7,99 грн. за метр кубічний</w:t>
      </w:r>
      <w:r>
        <w:rPr>
          <w:sz w:val="28"/>
          <w:szCs w:val="28"/>
          <w:lang w:val="uk-UA"/>
        </w:rPr>
        <w:t>.</w:t>
      </w:r>
    </w:p>
    <w:p w14:paraId="2CB2EAF8" w14:textId="2E1DA35E" w:rsidR="00FC4712" w:rsidRPr="00891F7D"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891F7D">
        <w:rPr>
          <w:sz w:val="28"/>
          <w:szCs w:val="28"/>
          <w:lang w:val="uk-UA"/>
        </w:rPr>
        <w:t>буде більш</w:t>
      </w:r>
      <w:r w:rsidR="007A2EEE" w:rsidRPr="00891F7D">
        <w:rPr>
          <w:sz w:val="28"/>
          <w:szCs w:val="28"/>
          <w:lang w:val="uk-UA"/>
        </w:rPr>
        <w:t>им</w:t>
      </w:r>
      <w:r w:rsidRPr="00891F7D">
        <w:rPr>
          <w:sz w:val="28"/>
          <w:szCs w:val="28"/>
          <w:lang w:val="uk-UA"/>
        </w:rPr>
        <w:t xml:space="preserve"> за фактичний, Постачальник повертає залишок коштів споживачу за його письмовою вимогою або зараховує їх в рахунок майбутніх платежів.</w:t>
      </w:r>
    </w:p>
    <w:p w14:paraId="66ECFA2B" w14:textId="0BCD3A6D" w:rsidR="00FC4712" w:rsidRPr="00163290" w:rsidRDefault="00FC4712" w:rsidP="00FC4712">
      <w:pPr>
        <w:pStyle w:val="a6"/>
        <w:shd w:val="clear" w:color="auto" w:fill="FFFFFF"/>
        <w:spacing w:before="120" w:beforeAutospacing="0" w:after="120" w:afterAutospacing="0"/>
        <w:jc w:val="both"/>
        <w:rPr>
          <w:sz w:val="28"/>
          <w:szCs w:val="28"/>
          <w:lang w:val="uk-UA"/>
        </w:rPr>
      </w:pPr>
      <w:r w:rsidRPr="00891F7D">
        <w:rPr>
          <w:sz w:val="28"/>
          <w:szCs w:val="28"/>
          <w:lang w:val="uk-UA"/>
        </w:rPr>
        <w:t xml:space="preserve">7. Споживач погоджується (приймає) умови Комерційної пропозиції «ТВІЙ ГАЗ РІВНОМІРНИЙ ПЛАТІЖ»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вебсайт Постачальника в мережі Інтернет за адресою </w:t>
      </w:r>
      <w:r w:rsidR="00C64527" w:rsidRPr="00C64527">
        <w:rPr>
          <w:sz w:val="28"/>
          <w:szCs w:val="28"/>
          <w:lang w:val="uk-UA"/>
        </w:rPr>
        <w:t>https://zp.gaszbut.com.ua/</w:t>
      </w:r>
      <w:r w:rsidR="00C64527">
        <w:rPr>
          <w:sz w:val="28"/>
          <w:szCs w:val="28"/>
          <w:lang w:val="uk-UA"/>
        </w:rPr>
        <w:t>, Контакт-центр за телефоном (061</w:t>
      </w:r>
      <w:r w:rsidRPr="00891F7D">
        <w:rPr>
          <w:sz w:val="28"/>
          <w:szCs w:val="28"/>
          <w:lang w:val="uk-UA"/>
        </w:rPr>
        <w:t>)</w:t>
      </w:r>
      <w:r w:rsidR="00C64527">
        <w:rPr>
          <w:sz w:val="28"/>
          <w:szCs w:val="28"/>
          <w:lang w:val="uk-UA"/>
        </w:rPr>
        <w:t xml:space="preserve"> 228 74 04</w:t>
      </w:r>
      <w:r w:rsidR="0010403C" w:rsidRPr="00891F7D">
        <w:rPr>
          <w:sz w:val="28"/>
          <w:szCs w:val="28"/>
          <w:lang w:val="uk-UA"/>
        </w:rPr>
        <w:t>,</w:t>
      </w:r>
      <w:r w:rsidRPr="00891F7D">
        <w:rPr>
          <w:sz w:val="28"/>
          <w:szCs w:val="28"/>
          <w:lang w:val="uk-UA"/>
        </w:rPr>
        <w:t xml:space="preserve"> 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використання електронних документів</w:t>
      </w:r>
      <w:r w:rsidR="00962884" w:rsidRPr="00891F7D">
        <w:rPr>
          <w:sz w:val="28"/>
          <w:szCs w:val="28"/>
          <w:lang w:val="uk-UA"/>
        </w:rPr>
        <w:t>, і сплати</w:t>
      </w:r>
      <w:r w:rsidRPr="00891F7D">
        <w:rPr>
          <w:sz w:val="28"/>
          <w:szCs w:val="28"/>
          <w:lang w:val="uk-UA"/>
        </w:rPr>
        <w:t xml:space="preserve"> першо</w:t>
      </w:r>
      <w:r>
        <w:rPr>
          <w:sz w:val="28"/>
          <w:szCs w:val="28"/>
          <w:lang w:val="uk-UA"/>
        </w:rPr>
        <w:t>го щомісячного платежу</w:t>
      </w:r>
      <w:r w:rsidRPr="00163290">
        <w:rPr>
          <w:sz w:val="28"/>
          <w:szCs w:val="28"/>
          <w:lang w:val="uk-UA"/>
        </w:rPr>
        <w:t xml:space="preserve"> на умовах цієї Комерційної пропозиції.</w:t>
      </w:r>
      <w:r>
        <w:rPr>
          <w:sz w:val="28"/>
          <w:szCs w:val="28"/>
          <w:lang w:val="uk-UA"/>
        </w:rPr>
        <w:t xml:space="preserve"> </w:t>
      </w:r>
      <w:r w:rsidRPr="00F6791C">
        <w:rPr>
          <w:sz w:val="28"/>
          <w:szCs w:val="28"/>
          <w:lang w:val="uk-UA"/>
        </w:rPr>
        <w:t xml:space="preserve">Побутовий споживач має право змінювати умови постачання шляхом обрання комерційної пропозиції </w:t>
      </w:r>
      <w:r>
        <w:rPr>
          <w:sz w:val="28"/>
          <w:szCs w:val="28"/>
          <w:lang w:val="uk-UA"/>
        </w:rPr>
        <w:t>не більше одного разу в календарний місяць</w:t>
      </w:r>
      <w:r w:rsidRPr="00F6791C">
        <w:rPr>
          <w:sz w:val="28"/>
          <w:szCs w:val="28"/>
          <w:lang w:val="uk-UA"/>
        </w:rPr>
        <w:t>.</w:t>
      </w:r>
    </w:p>
    <w:p w14:paraId="2C4627C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163290">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приєднаний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w:t>
      </w:r>
      <w:r w:rsidRPr="00F6791C">
        <w:rPr>
          <w:sz w:val="28"/>
          <w:szCs w:val="28"/>
          <w:lang w:val="uk-UA"/>
        </w:rPr>
        <w:t xml:space="preserve"> </w:t>
      </w:r>
    </w:p>
    <w:p w14:paraId="1A71B7B2"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Про дату, з якої здійснено перехід на Комерційну пропозицію «</w:t>
      </w:r>
      <w:r w:rsidRPr="00A95E5F">
        <w:rPr>
          <w:sz w:val="28"/>
          <w:szCs w:val="28"/>
          <w:lang w:val="uk-UA"/>
        </w:rPr>
        <w:t>ТВІЙ ГАЗ РІВНОМІРНИЙ ПЛАТІЖ</w:t>
      </w:r>
      <w:r w:rsidRPr="00F6791C">
        <w:rPr>
          <w:sz w:val="28"/>
          <w:szCs w:val="28"/>
          <w:lang w:val="uk-UA"/>
        </w:rPr>
        <w:t xml:space="preserve">», Постачальник повідомляє споживача протягом 3 робочих днів з дати </w:t>
      </w:r>
      <w:r w:rsidRPr="00163290">
        <w:rPr>
          <w:sz w:val="28"/>
          <w:szCs w:val="28"/>
          <w:lang w:val="uk-UA"/>
        </w:rPr>
        <w:t>такого переходу.</w:t>
      </w:r>
      <w:r w:rsidRPr="00163290">
        <w:rPr>
          <w:sz w:val="28"/>
          <w:szCs w:val="28"/>
        </w:rPr>
        <w:t xml:space="preserve"> </w:t>
      </w:r>
    </w:p>
    <w:p w14:paraId="17A0E170" w14:textId="77777777" w:rsidR="00FC4712" w:rsidRPr="00F6791C" w:rsidRDefault="00FC4712" w:rsidP="00FC4712">
      <w:pPr>
        <w:spacing w:before="120" w:after="120"/>
        <w:jc w:val="both"/>
        <w:rPr>
          <w:sz w:val="28"/>
          <w:szCs w:val="28"/>
        </w:rPr>
      </w:pPr>
      <w:r w:rsidRPr="00163290">
        <w:rPr>
          <w:sz w:val="28"/>
          <w:szCs w:val="28"/>
        </w:rPr>
        <w:t xml:space="preserve">Постачальник має право відмовити споживачу в постачанні природного на умовах Комерційної пропозиції </w:t>
      </w:r>
      <w:r w:rsidRPr="00F6791C">
        <w:rPr>
          <w:sz w:val="28"/>
          <w:szCs w:val="28"/>
        </w:rPr>
        <w:t>«</w:t>
      </w:r>
      <w:r w:rsidRPr="00A95E5F">
        <w:rPr>
          <w:sz w:val="28"/>
          <w:szCs w:val="28"/>
        </w:rPr>
        <w:t>ТВІЙ ГАЗ РІВНОМІРНИЙ ПЛАТІЖ</w:t>
      </w:r>
      <w:r w:rsidRPr="00F6791C">
        <w:rPr>
          <w:sz w:val="28"/>
          <w:szCs w:val="28"/>
        </w:rPr>
        <w:t>»</w:t>
      </w:r>
      <w:r w:rsidRPr="00163290">
        <w:rPr>
          <w:sz w:val="28"/>
          <w:szCs w:val="28"/>
        </w:rPr>
        <w:t xml:space="preserve"> у випадку наявності простроченої заборгованості за поставлений (спожитий) газ на день подання заяви-приєднання до умов цієї Комерційної пропозиції. В</w:t>
      </w:r>
      <w:r w:rsidRPr="00F6791C">
        <w:rPr>
          <w:sz w:val="28"/>
          <w:szCs w:val="28"/>
        </w:rPr>
        <w:t xml:space="preserve"> такому випадку Постачальник повідомляє про це споживача протягом 10 робочих днів з дня фіксації його згоди про перехід на Комерційну пропозицію «</w:t>
      </w:r>
      <w:r w:rsidRPr="00A95E5F">
        <w:rPr>
          <w:sz w:val="28"/>
          <w:szCs w:val="28"/>
        </w:rPr>
        <w:t>ТВІЙ ГАЗ РІВНОМІРНИЙ ПЛАТІЖ</w:t>
      </w:r>
      <w:r w:rsidRPr="00F6791C">
        <w:rPr>
          <w:sz w:val="28"/>
          <w:szCs w:val="28"/>
        </w:rPr>
        <w:t>».</w:t>
      </w:r>
    </w:p>
    <w:p w14:paraId="11F53AE4" w14:textId="77777777" w:rsidR="00FC4712" w:rsidRPr="00F6791C" w:rsidRDefault="00FC4712" w:rsidP="00FC4712">
      <w:pPr>
        <w:shd w:val="clear" w:color="auto" w:fill="FFFFFF"/>
        <w:spacing w:before="120" w:after="120"/>
        <w:jc w:val="both"/>
        <w:rPr>
          <w:sz w:val="28"/>
          <w:szCs w:val="28"/>
        </w:rPr>
      </w:pPr>
      <w:r>
        <w:rPr>
          <w:sz w:val="28"/>
          <w:szCs w:val="28"/>
        </w:rPr>
        <w:t>8</w:t>
      </w:r>
      <w:r w:rsidRPr="00F6791C">
        <w:rPr>
          <w:sz w:val="28"/>
          <w:szCs w:val="28"/>
        </w:rPr>
        <w:t>. Постачальник має право змінити умови Комерційної пропозиції «</w:t>
      </w:r>
      <w:r w:rsidRPr="00A95E5F">
        <w:rPr>
          <w:sz w:val="28"/>
          <w:szCs w:val="28"/>
        </w:rPr>
        <w:t>ТВІЙ ГАЗ РІВНОМІРНИЙ ПЛАТІЖ</w:t>
      </w:r>
      <w:r w:rsidRPr="00F6791C">
        <w:rPr>
          <w:sz w:val="28"/>
          <w:szCs w:val="28"/>
        </w:rPr>
        <w:t>»,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F6791C">
        <w:rPr>
          <w:sz w:val="28"/>
          <w:szCs w:val="28"/>
          <w:lang w:val="ru-RU"/>
        </w:rPr>
        <w:t xml:space="preserve"> Споживач </w:t>
      </w:r>
      <w:r w:rsidRPr="00F6791C">
        <w:rPr>
          <w:sz w:val="28"/>
          <w:szCs w:val="28"/>
        </w:rPr>
        <w:t>надає згоду на зміну умов Комерційної пропозиції «</w:t>
      </w:r>
      <w:r w:rsidRPr="00A95E5F">
        <w:rPr>
          <w:sz w:val="28"/>
          <w:szCs w:val="28"/>
        </w:rPr>
        <w:t>ТВІЙ ГАЗ РІВНОМІРНИЙ ПЛАТІЖ</w:t>
      </w:r>
      <w:r w:rsidRPr="00F6791C">
        <w:rPr>
          <w:sz w:val="28"/>
          <w:szCs w:val="28"/>
        </w:rPr>
        <w:t xml:space="preserve">» при її обранні в Заяві-приєднанні до умов договору постачання природного газу побутовим споживачам. </w:t>
      </w:r>
    </w:p>
    <w:p w14:paraId="07E0EEF5" w14:textId="77777777" w:rsidR="00FC4712" w:rsidRPr="00F6791C" w:rsidRDefault="00FC4712" w:rsidP="00FC4712">
      <w:pPr>
        <w:shd w:val="clear" w:color="auto" w:fill="FFFFFF"/>
        <w:spacing w:before="120" w:after="120"/>
        <w:jc w:val="both"/>
        <w:rPr>
          <w:sz w:val="28"/>
          <w:szCs w:val="28"/>
        </w:rPr>
      </w:pPr>
      <w:r w:rsidRPr="00F6791C">
        <w:rPr>
          <w:sz w:val="28"/>
          <w:szCs w:val="28"/>
        </w:rPr>
        <w:lastRenderedPageBreak/>
        <w:t>Постачальник має право припинити дію Комерційної пропозиції «</w:t>
      </w:r>
      <w:r w:rsidRPr="00A95E5F">
        <w:rPr>
          <w:sz w:val="28"/>
          <w:szCs w:val="28"/>
        </w:rPr>
        <w:t>ТВІЙ ГАЗ РІВНОМІРНИЙ ПЛАТІЖ</w:t>
      </w:r>
      <w:r w:rsidRPr="00F6791C">
        <w:rPr>
          <w:sz w:val="28"/>
          <w:szCs w:val="28"/>
        </w:rPr>
        <w:t>», на умови якої надав згоду споживач, про що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5B3BF45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26195E1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363B397A"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0411C844" w14:textId="77777777" w:rsidR="00C64527" w:rsidRPr="00F66AB8" w:rsidRDefault="00C64527" w:rsidP="00C64527">
      <w:pPr>
        <w:rPr>
          <w:b/>
        </w:rPr>
      </w:pPr>
      <w:r w:rsidRPr="00F66AB8">
        <w:rPr>
          <w:b/>
        </w:rPr>
        <w:t>Інформація про Постачальника:</w:t>
      </w:r>
    </w:p>
    <w:p w14:paraId="393C8E34" w14:textId="77777777" w:rsidR="00C64527" w:rsidRDefault="00C64527" w:rsidP="00C64527">
      <w:r>
        <w:t>ТОВАРИСТВО З ОБМЕЖЕНОЮ</w:t>
      </w:r>
    </w:p>
    <w:p w14:paraId="632845E3" w14:textId="77777777" w:rsidR="00C64527" w:rsidRDefault="00C64527" w:rsidP="00C64527">
      <w:r>
        <w:t>ВІДПОВІДАЛЬНІСТЮ «ЗАПОРІЖГАЗ ЗБУТ»</w:t>
      </w:r>
    </w:p>
    <w:p w14:paraId="1B0E0855" w14:textId="77777777" w:rsidR="00C64527" w:rsidRDefault="00C64527" w:rsidP="00C64527">
      <w:r>
        <w:t>Адреса: 69035, м. Запоріжжя,</w:t>
      </w:r>
    </w:p>
    <w:p w14:paraId="046269D1" w14:textId="77777777" w:rsidR="00C64527" w:rsidRDefault="00C64527" w:rsidP="00C64527">
      <w:r>
        <w:t>вул. Волгоградська, 26А</w:t>
      </w:r>
    </w:p>
    <w:p w14:paraId="4E822E99" w14:textId="77777777" w:rsidR="00C64527" w:rsidRDefault="00C64527" w:rsidP="00C64527">
      <w:r>
        <w:t>Рахунок: UA283139570000026032300192041</w:t>
      </w:r>
    </w:p>
    <w:p w14:paraId="73427BD8" w14:textId="77777777" w:rsidR="00C64527" w:rsidRDefault="00C64527" w:rsidP="00C64527">
      <w:r>
        <w:t>банк: Ф-ЗОУ АТ «Державний ощадний</w:t>
      </w:r>
    </w:p>
    <w:p w14:paraId="58960C9F" w14:textId="77777777" w:rsidR="00C64527" w:rsidRDefault="00C64527" w:rsidP="00C64527">
      <w:r>
        <w:t>банк України», м. Запоріжжя</w:t>
      </w:r>
    </w:p>
    <w:p w14:paraId="0F6F130C" w14:textId="77777777" w:rsidR="00C64527" w:rsidRDefault="00C64527" w:rsidP="00C64527">
      <w:r>
        <w:t>МФО: 313957</w:t>
      </w:r>
    </w:p>
    <w:p w14:paraId="333A5A53" w14:textId="77777777" w:rsidR="00C64527" w:rsidRDefault="00C64527" w:rsidP="00C64527">
      <w:r>
        <w:t>Код ЄДРПОУ: 39587271</w:t>
      </w:r>
    </w:p>
    <w:p w14:paraId="60A7E703" w14:textId="77777777" w:rsidR="00C64527" w:rsidRDefault="00C64527" w:rsidP="00C64527">
      <w:r>
        <w:t>ІПН: 395872708294</w:t>
      </w:r>
    </w:p>
    <w:p w14:paraId="24563529" w14:textId="77777777" w:rsidR="00C64527" w:rsidRDefault="00C64527" w:rsidP="00C64527">
      <w:r>
        <w:t>Телефон: (061) 280-49-80</w:t>
      </w:r>
    </w:p>
    <w:p w14:paraId="1A421BEC" w14:textId="4DB54E91" w:rsidR="00C64527" w:rsidRDefault="00C64527" w:rsidP="00C64527">
      <w:r>
        <w:t xml:space="preserve">E-mail: </w:t>
      </w:r>
      <w:r w:rsidR="00C338DE" w:rsidRPr="00C338DE">
        <w:t>contact</w:t>
      </w:r>
      <w:bookmarkStart w:id="0" w:name="_GoBack"/>
      <w:bookmarkEnd w:id="0"/>
      <w:r>
        <w:t>@zpgaszbut.</w:t>
      </w:r>
      <w:r w:rsidR="00BE37E0">
        <w:rPr>
          <w:lang w:val="en-US"/>
        </w:rPr>
        <w:t>com</w:t>
      </w:r>
      <w:r>
        <w:t>.ua</w:t>
      </w:r>
    </w:p>
    <w:p w14:paraId="7535DEC9" w14:textId="77777777" w:rsidR="00C64527" w:rsidRDefault="00C64527" w:rsidP="00C64527">
      <w:r>
        <w:t>___________________ / Ю.М.Бурдак /</w:t>
      </w:r>
    </w:p>
    <w:p w14:paraId="2EB0ABBF" w14:textId="77777777" w:rsidR="00C64527" w:rsidRPr="005B279C" w:rsidRDefault="00C64527" w:rsidP="00C64527">
      <w:r>
        <w:t>М.П.</w:t>
      </w:r>
    </w:p>
    <w:p w14:paraId="7A8897B8" w14:textId="77777777" w:rsidR="00AE08E2" w:rsidRPr="00C64527" w:rsidRDefault="00AE08E2" w:rsidP="00C64527">
      <w:pPr>
        <w:pStyle w:val="a6"/>
        <w:shd w:val="clear" w:color="auto" w:fill="FFFFFF"/>
        <w:spacing w:before="120" w:beforeAutospacing="0" w:after="120" w:afterAutospacing="0"/>
        <w:jc w:val="both"/>
        <w:rPr>
          <w:lang w:val="uk-UA"/>
        </w:rPr>
      </w:pPr>
    </w:p>
    <w:sectPr w:rsidR="00AE08E2" w:rsidRPr="00C64527" w:rsidSect="00FC4712">
      <w:headerReference w:type="even" r:id="rId7"/>
      <w:headerReference w:type="default" r:id="rId8"/>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A6A89" w14:textId="77777777" w:rsidR="001D7F95" w:rsidRDefault="001D7F95">
      <w:r>
        <w:separator/>
      </w:r>
    </w:p>
  </w:endnote>
  <w:endnote w:type="continuationSeparator" w:id="0">
    <w:p w14:paraId="47E71A57" w14:textId="77777777" w:rsidR="001D7F95" w:rsidRDefault="001D7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47D31" w14:textId="77777777" w:rsidR="001D7F95" w:rsidRDefault="001D7F95">
      <w:r>
        <w:separator/>
      </w:r>
    </w:p>
  </w:footnote>
  <w:footnote w:type="continuationSeparator" w:id="0">
    <w:p w14:paraId="64DA510A" w14:textId="77777777" w:rsidR="001D7F95" w:rsidRDefault="001D7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79A33"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B3A2B8" w14:textId="77777777" w:rsidR="005B279C" w:rsidRDefault="005B279C">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80314"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64527">
      <w:rPr>
        <w:rStyle w:val="a9"/>
        <w:noProof/>
      </w:rPr>
      <w:t>2</w:t>
    </w:r>
    <w:r>
      <w:rPr>
        <w:rStyle w:val="a9"/>
      </w:rPr>
      <w:fldChar w:fldCharType="end"/>
    </w:r>
  </w:p>
  <w:p w14:paraId="178ACF97" w14:textId="77777777" w:rsidR="005B279C" w:rsidRDefault="005B279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15:restartNumberingAfterBreak="0">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712"/>
    <w:rsid w:val="00076CE6"/>
    <w:rsid w:val="0008007B"/>
    <w:rsid w:val="000A3B8C"/>
    <w:rsid w:val="0010403C"/>
    <w:rsid w:val="001124A3"/>
    <w:rsid w:val="00153860"/>
    <w:rsid w:val="00192F9D"/>
    <w:rsid w:val="001C6A8C"/>
    <w:rsid w:val="001D7F95"/>
    <w:rsid w:val="00277516"/>
    <w:rsid w:val="002B5285"/>
    <w:rsid w:val="005B0025"/>
    <w:rsid w:val="005B279C"/>
    <w:rsid w:val="00650EC8"/>
    <w:rsid w:val="007A2EEE"/>
    <w:rsid w:val="007D148E"/>
    <w:rsid w:val="00891F7D"/>
    <w:rsid w:val="00962884"/>
    <w:rsid w:val="00AE08E2"/>
    <w:rsid w:val="00BE37E0"/>
    <w:rsid w:val="00C06E6A"/>
    <w:rsid w:val="00C15347"/>
    <w:rsid w:val="00C338DE"/>
    <w:rsid w:val="00C64527"/>
    <w:rsid w:val="00DE44DF"/>
    <w:rsid w:val="00E5451E"/>
    <w:rsid w:val="00F6247D"/>
    <w:rsid w:val="00FC47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E3E3"/>
  <w15:docId w15:val="{649318E4-29D0-41AC-99D8-13D84B18E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и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 w:type="character" w:customStyle="1" w:styleId="d-inline-block">
    <w:name w:val="d-inline-block"/>
    <w:basedOn w:val="a0"/>
    <w:rsid w:val="00C64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4155</Words>
  <Characters>2369</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Очеретяна Оксана Олександрівна</dc:creator>
  <cp:keywords/>
  <dc:description/>
  <cp:lastModifiedBy>Баланда Олена Олександрівна</cp:lastModifiedBy>
  <cp:revision>10</cp:revision>
  <dcterms:created xsi:type="dcterms:W3CDTF">2021-07-26T12:49:00Z</dcterms:created>
  <dcterms:modified xsi:type="dcterms:W3CDTF">2022-06-15T08:18:00Z</dcterms:modified>
</cp:coreProperties>
</file>