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3F43" w14:textId="77777777" w:rsidR="007A51CC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5FC8BD36" w14:textId="50D852A9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Додаток №</w:t>
      </w:r>
      <w:r w:rsidR="002B1B2A" w:rsidRPr="00EF6ED4">
        <w:rPr>
          <w:rFonts w:ascii="Times New Roman" w:eastAsia="Times New Roman" w:hAnsi="Times New Roman" w:cs="Times New Roman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2</w:t>
      </w:r>
    </w:p>
    <w:p w14:paraId="330FB296" w14:textId="77777777"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7C42E288" w14:textId="77777777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1E45D2">
        <w:rPr>
          <w:rFonts w:ascii="Times New Roman" w:eastAsia="Times New Roman" w:hAnsi="Times New Roman" w:cs="Times New Roman"/>
          <w:lang w:val="uk-UA"/>
        </w:rPr>
        <w:t>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1E45D2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BA7B9D">
        <w:rPr>
          <w:rFonts w:ascii="Times New Roman" w:eastAsia="Times New Roman" w:hAnsi="Times New Roman" w:cs="Times New Roman"/>
          <w:lang w:val="uk-UA"/>
        </w:rPr>
        <w:t>2</w:t>
      </w:r>
      <w:r w:rsidR="00F74E17" w:rsidRPr="00EF6ED4">
        <w:rPr>
          <w:rFonts w:ascii="Times New Roman" w:eastAsia="Times New Roman" w:hAnsi="Times New Roman" w:cs="Times New Roman"/>
        </w:rPr>
        <w:t>1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2CF96488" w14:textId="77777777"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7692893F" w14:textId="77777777"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6EA83FE7" w14:textId="77777777" w:rsidR="00BA7B9D" w:rsidRPr="0090211B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</w:t>
      </w:r>
      <w:r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835A2B" w:rsidRPr="00835A2B">
        <w:rPr>
          <w:rFonts w:ascii="Times New Roman" w:eastAsia="Times New Roman" w:hAnsi="Times New Roman" w:cs="Times New Roman"/>
          <w:b/>
          <w:lang w:val="uk-UA"/>
        </w:rPr>
        <w:t>8А/Б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»                                        </w:t>
      </w:r>
    </w:p>
    <w:p w14:paraId="47A8713C" w14:textId="77777777" w:rsidR="00106A6C" w:rsidRPr="0090211B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240CEF6D" w14:textId="77777777" w:rsidR="00BA7B9D" w:rsidRPr="008F0D5E" w:rsidRDefault="00BA7B9D" w:rsidP="00F71FE6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8F0D5E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8F0D5E">
        <w:rPr>
          <w:rFonts w:ascii="Times New Roman" w:hAnsi="Times New Roman" w:cs="Times New Roman"/>
          <w:lang w:val="uk-UA"/>
        </w:rPr>
        <w:t>(далі - Споживач)</w:t>
      </w:r>
    </w:p>
    <w:p w14:paraId="1F4A0044" w14:textId="77777777" w:rsidR="00BA7B9D" w:rsidRPr="008F0D5E" w:rsidRDefault="00BA7B9D" w:rsidP="00F71FE6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F0D5E">
        <w:rPr>
          <w:rFonts w:ascii="Times New Roman" w:hAnsi="Times New Roman" w:cs="Times New Roman"/>
          <w:lang w:val="uk-UA"/>
        </w:rPr>
        <w:t>ТОВАРИСТВО З ОБМЕЖЕНОЮ ВІДПОВІДАЛЬНІСТЮ «</w:t>
      </w:r>
      <w:r w:rsidR="00615467" w:rsidRPr="008F0D5E">
        <w:rPr>
          <w:rFonts w:ascii="Times New Roman" w:hAnsi="Times New Roman" w:cs="Times New Roman"/>
          <w:lang w:val="uk-UA"/>
        </w:rPr>
        <w:t>ЗАПОРІЖГАЗ ЗБУТ</w:t>
      </w:r>
      <w:r w:rsidRPr="008F0D5E">
        <w:rPr>
          <w:rFonts w:ascii="Times New Roman" w:hAnsi="Times New Roman" w:cs="Times New Roman"/>
          <w:lang w:val="uk-UA"/>
        </w:rPr>
        <w:t xml:space="preserve">», (далі - Постачальник), </w:t>
      </w:r>
      <w:r w:rsidR="00A2289D" w:rsidRPr="008F0D5E">
        <w:rPr>
          <w:rFonts w:ascii="Times New Roman" w:hAnsi="Times New Roman" w:cs="Times New Roman"/>
          <w:lang w:val="uk-UA"/>
        </w:rPr>
        <w:t xml:space="preserve">що </w:t>
      </w:r>
      <w:r w:rsidRPr="008F0D5E">
        <w:rPr>
          <w:rFonts w:ascii="Times New Roman" w:hAnsi="Times New Roman" w:cs="Times New Roman"/>
          <w:lang w:val="uk-UA"/>
        </w:rPr>
        <w:t xml:space="preserve">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 </w:t>
      </w:r>
      <w:r w:rsidR="00615467" w:rsidRPr="008F0D5E">
        <w:rPr>
          <w:rFonts w:ascii="Times New Roman" w:hAnsi="Times New Roman" w:cs="Times New Roman"/>
          <w:lang w:val="uk-UA"/>
        </w:rPr>
        <w:t>№1199 від 24.06.2020р.</w:t>
      </w:r>
      <w:r w:rsidR="00835A2B" w:rsidRPr="00835A2B">
        <w:rPr>
          <w:rFonts w:ascii="Times New Roman" w:hAnsi="Times New Roman" w:cs="Times New Roman"/>
          <w:lang w:val="uk-UA"/>
        </w:rPr>
        <w:t>)</w:t>
      </w:r>
      <w:r w:rsidRPr="008F0D5E">
        <w:rPr>
          <w:rFonts w:ascii="Times New Roman" w:hAnsi="Times New Roman" w:cs="Times New Roman"/>
          <w:lang w:val="uk-UA"/>
        </w:rPr>
        <w:t xml:space="preserve">, встановлює наступні умови даної комерційної пропозиції. </w:t>
      </w:r>
    </w:p>
    <w:p w14:paraId="74F8F81B" w14:textId="77777777" w:rsidR="00835A2B" w:rsidRPr="00D3386D" w:rsidRDefault="00835A2B" w:rsidP="00F71FE6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35A2B">
        <w:rPr>
          <w:rFonts w:ascii="Times New Roman" w:eastAsia="Times New Roman" w:hAnsi="Times New Roman" w:cs="Times New Roman"/>
          <w:lang w:val="uk-UA"/>
        </w:rPr>
        <w:t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Цивільного кодексу України і Господарського кодексу України.</w:t>
      </w:r>
    </w:p>
    <w:p w14:paraId="0E5327FC" w14:textId="77777777" w:rsidR="00835A2B" w:rsidRPr="00835A2B" w:rsidRDefault="00BA7B9D" w:rsidP="00835A2B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8F0D5E">
        <w:rPr>
          <w:rFonts w:ascii="Times New Roman" w:eastAsia="Times New Roman" w:hAnsi="Times New Roman" w:cs="Times New Roman"/>
          <w:lang w:val="uk-UA"/>
        </w:rPr>
        <w:t>Територія діяльності: ТОВ «</w:t>
      </w:r>
      <w:r w:rsidR="00615467" w:rsidRPr="008F0D5E">
        <w:rPr>
          <w:rFonts w:ascii="Times New Roman" w:eastAsia="Times New Roman" w:hAnsi="Times New Roman" w:cs="Times New Roman"/>
          <w:lang w:val="uk-UA"/>
        </w:rPr>
        <w:t>ЗАПОРІЖГАЗ ЗБУТ</w:t>
      </w:r>
      <w:r w:rsidRPr="008F0D5E">
        <w:rPr>
          <w:rFonts w:ascii="Times New Roman" w:eastAsia="Times New Roman" w:hAnsi="Times New Roman" w:cs="Times New Roman"/>
          <w:lang w:val="uk-UA"/>
        </w:rPr>
        <w:t xml:space="preserve">» </w:t>
      </w:r>
      <w:r w:rsidR="00835A2B" w:rsidRPr="00835A2B">
        <w:rPr>
          <w:rFonts w:ascii="Times New Roman" w:eastAsia="Times New Roman" w:hAnsi="Times New Roman" w:cs="Times New Roman"/>
          <w:lang w:val="uk-UA"/>
        </w:rPr>
        <w:t xml:space="preserve">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</w:t>
      </w:r>
      <w:proofErr w:type="spellStart"/>
      <w:r w:rsidR="00835A2B" w:rsidRPr="00835A2B"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 w:rsidR="00835A2B" w:rsidRPr="00835A2B">
        <w:rPr>
          <w:rFonts w:ascii="Times New Roman" w:eastAsia="Times New Roman" w:hAnsi="Times New Roman" w:cs="Times New Roman"/>
          <w:lang w:val="uk-UA"/>
        </w:rPr>
        <w:t xml:space="preserve"> про надання послуг з розподілу/передачі електричної енергії. </w:t>
      </w:r>
    </w:p>
    <w:p w14:paraId="2731B1E9" w14:textId="77777777" w:rsidR="00835A2B" w:rsidRPr="00D3386D" w:rsidRDefault="00835A2B" w:rsidP="00835A2B">
      <w:pPr>
        <w:spacing w:after="0"/>
        <w:ind w:right="20" w:firstLine="567"/>
        <w:jc w:val="both"/>
        <w:rPr>
          <w:rFonts w:ascii="Times New Roman" w:eastAsia="Times New Roman" w:hAnsi="Times New Roman" w:cs="Times New Roman"/>
        </w:rPr>
      </w:pPr>
      <w:r w:rsidRPr="00835A2B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3882F66F" w14:textId="5009B1C6" w:rsidR="00BA7B9D" w:rsidRPr="008F0D5E" w:rsidRDefault="00BA7B9D" w:rsidP="00835A2B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8F0D5E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___________ 202</w:t>
      </w:r>
      <w:r w:rsidR="00F74E17" w:rsidRPr="008F0D5E">
        <w:rPr>
          <w:rFonts w:ascii="Times New Roman" w:eastAsia="Times New Roman" w:hAnsi="Times New Roman" w:cs="Times New Roman"/>
          <w:b/>
          <w:lang w:val="uk-UA"/>
        </w:rPr>
        <w:t>1</w:t>
      </w:r>
      <w:r w:rsidRPr="008F0D5E">
        <w:rPr>
          <w:rFonts w:ascii="Times New Roman" w:eastAsia="Times New Roman" w:hAnsi="Times New Roman" w:cs="Times New Roman"/>
          <w:b/>
          <w:lang w:val="uk-UA"/>
        </w:rPr>
        <w:t>р.; кінець – 31.</w:t>
      </w:r>
      <w:r w:rsidR="00576A08" w:rsidRPr="008F0D5E">
        <w:rPr>
          <w:rFonts w:ascii="Times New Roman" w:eastAsia="Times New Roman" w:hAnsi="Times New Roman" w:cs="Times New Roman"/>
          <w:b/>
          <w:lang w:val="uk-UA"/>
        </w:rPr>
        <w:t>12</w:t>
      </w:r>
      <w:r w:rsidRPr="008F0D5E">
        <w:rPr>
          <w:rFonts w:ascii="Times New Roman" w:eastAsia="Times New Roman" w:hAnsi="Times New Roman" w:cs="Times New Roman"/>
          <w:b/>
          <w:lang w:val="uk-UA"/>
        </w:rPr>
        <w:t>.202</w:t>
      </w:r>
      <w:r w:rsidR="00F74E17" w:rsidRPr="008F0D5E">
        <w:rPr>
          <w:rFonts w:ascii="Times New Roman" w:eastAsia="Times New Roman" w:hAnsi="Times New Roman" w:cs="Times New Roman"/>
          <w:b/>
          <w:lang w:val="uk-UA"/>
        </w:rPr>
        <w:t>1</w:t>
      </w:r>
      <w:r w:rsidRPr="008F0D5E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835A2B" w:rsidRPr="00FD435C" w14:paraId="68FC59D2" w14:textId="77777777" w:rsidTr="00276BAB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1334E269" w14:textId="77777777" w:rsidR="00835A2B" w:rsidRPr="00FD435C" w:rsidRDefault="00835A2B" w:rsidP="00276BA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EDE80B4" w14:textId="77777777" w:rsidR="00835A2B" w:rsidRPr="00FD435C" w:rsidRDefault="00835A2B" w:rsidP="00276BAB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FD435C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835A2B" w:rsidRPr="001D0F51" w14:paraId="4ECA1910" w14:textId="77777777" w:rsidTr="00276BAB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40EC4CD" w14:textId="77777777" w:rsidR="00835A2B" w:rsidRPr="00FD435C" w:rsidRDefault="00835A2B" w:rsidP="00276BAB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FD435C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5A0BB73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«А», вартість за розрахунковий період (місяць) (</w:t>
            </w:r>
            <w:proofErr w:type="spellStart"/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FD435C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7243EF7C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347578B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фА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proofErr w:type="spellStart"/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фА</w:t>
            </w:r>
            <w:proofErr w:type="spellEnd"/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BD2556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BD2556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2F62DC3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9466981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BD2556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FD435C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FD435C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2D4A67A2" w14:textId="77777777" w:rsidR="00835A2B" w:rsidRPr="00FD435C" w:rsidRDefault="00835A2B" w:rsidP="00276BAB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1A768FAA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172301E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) </w:t>
            </w:r>
          </w:p>
          <w:p w14:paraId="24ACD40E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54FD8CF" w14:textId="77777777" w:rsidR="00835A2B" w:rsidRPr="00FD435C" w:rsidRDefault="00835A2B" w:rsidP="00276BAB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333D27C2" w14:textId="77777777" w:rsidR="00835A2B" w:rsidRPr="00FD435C" w:rsidRDefault="00835A2B" w:rsidP="00276BAB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4C2B1DE9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1,1)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2D2744B8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840ED9" w14:textId="77777777" w:rsidR="00835A2B" w:rsidRPr="00FD435C" w:rsidRDefault="00835A2B" w:rsidP="00276BAB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FD435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233A8A07" w14:textId="77777777" w:rsidR="00835A2B" w:rsidRPr="00FD435C" w:rsidRDefault="00835A2B" w:rsidP="00276BAB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17CDF74D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+М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) + (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 w:rsidRPr="00FD435C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FD435C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FD435C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539506C2" w14:textId="77777777" w:rsidR="00835A2B" w:rsidRPr="00FD435C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7312CC0" w14:textId="77777777" w:rsidR="00835A2B" w:rsidRPr="00FD435C" w:rsidRDefault="00835A2B" w:rsidP="00276BAB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548E8748" w14:textId="77777777" w:rsidR="00835A2B" w:rsidRPr="007806AD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7AE8C492" w14:textId="77777777" w:rsidR="00835A2B" w:rsidRPr="007806AD" w:rsidRDefault="00835A2B" w:rsidP="00276BAB">
            <w:pPr>
              <w:pStyle w:val="a8"/>
              <w:spacing w:after="0" w:line="240" w:lineRule="auto"/>
              <w:ind w:left="132" w:right="132"/>
              <w:jc w:val="center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835A2B" w:rsidRPr="00C4561B" w14:paraId="76C5127B" w14:textId="77777777" w:rsidTr="00835A2B">
        <w:trPr>
          <w:cantSplit/>
          <w:trHeight w:hRule="exact" w:val="979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A3056C0" w14:textId="77777777" w:rsidR="00835A2B" w:rsidRPr="007806AD" w:rsidRDefault="00835A2B" w:rsidP="00276BAB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6B7CD8B7" w14:textId="77777777" w:rsidR="00835A2B" w:rsidRPr="00C4561B" w:rsidRDefault="00835A2B" w:rsidP="00276BAB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C4561B">
              <w:rPr>
                <w:sz w:val="22"/>
                <w:szCs w:val="22"/>
                <w:lang w:val="uk-UA"/>
              </w:rPr>
              <w:t>що фактично склалася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C4561B">
              <w:rPr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C4561B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C4561B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2F92E3EF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А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«А»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313F209E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C4561B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C4561B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фА</w:t>
            </w:r>
            <w:proofErr w:type="spellEnd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в місяці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«А»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5DD30A3D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C4561B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C4561B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передачі на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власному сайті в мережі Інтернет у триденний термін після затвердження його Регулятором,</w:t>
            </w:r>
            <w:r w:rsidRPr="00FD435C">
              <w:rPr>
                <w:sz w:val="22"/>
                <w:szCs w:val="22"/>
                <w:lang w:val="uk-UA"/>
              </w:rPr>
              <w:t xml:space="preserve"> грн/МВт*год.</w:t>
            </w:r>
          </w:p>
          <w:p w14:paraId="043CB2E3" w14:textId="77777777" w:rsidR="00835A2B" w:rsidRPr="00FD435C" w:rsidRDefault="00835A2B" w:rsidP="00276BAB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BD2556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після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BD2556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 w:rsidRPr="00BD2556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  <w:p w14:paraId="27A75115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58DE6952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bCs/>
                <w:iCs/>
                <w:color w:val="000000"/>
                <w:spacing w:val="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D435C">
              <w:rPr>
                <w:rFonts w:eastAsia="Times New Roman"/>
                <w:sz w:val="22"/>
                <w:szCs w:val="22"/>
                <w:lang w:val="uk-UA"/>
              </w:rPr>
              <w:t>Для Споживача по площадці (-</w:t>
            </w:r>
            <w:proofErr w:type="spellStart"/>
            <w:r w:rsidRPr="00FD435C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FD435C">
              <w:rPr>
                <w:rFonts w:eastAsia="Times New Roman"/>
                <w:sz w:val="22"/>
                <w:szCs w:val="22"/>
                <w:lang w:val="uk-UA"/>
              </w:rPr>
              <w:t xml:space="preserve">) вимірювання, віднесеній до </w:t>
            </w:r>
            <w:r w:rsidRPr="00FD435C">
              <w:rPr>
                <w:rFonts w:eastAsia="Times New Roman"/>
                <w:sz w:val="22"/>
                <w:szCs w:val="22"/>
                <w:u w:val="single"/>
                <w:lang w:val="uk-UA"/>
              </w:rPr>
              <w:t>групи «Б»</w:t>
            </w:r>
            <w:r w:rsidRPr="00FD435C">
              <w:rPr>
                <w:rFonts w:eastAsia="Times New Roman"/>
                <w:sz w:val="22"/>
                <w:szCs w:val="22"/>
                <w:lang w:val="uk-UA"/>
              </w:rPr>
              <w:t>, вартість за розрахунковий період (місяць) визначається як</w:t>
            </w:r>
          </w:p>
          <w:p w14:paraId="677B4EB2" w14:textId="77777777" w:rsidR="00835A2B" w:rsidRPr="00FD435C" w:rsidRDefault="00835A2B" w:rsidP="00276BAB">
            <w:pPr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фБ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× (Ц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М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FD435C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 w:rsidRPr="00BD2556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+ </w:t>
            </w:r>
            <w:proofErr w:type="spellStart"/>
            <w:r w:rsidRPr="00BD2556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BD2556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</w:t>
            </w:r>
            <w:r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р</w:t>
            </w:r>
            <w:proofErr w:type="spellEnd"/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>)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FD435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FD435C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0086EFB0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e"/>
                <w:color w:val="000000"/>
                <w:sz w:val="22"/>
                <w:szCs w:val="22"/>
                <w:lang w:val="uk-UA"/>
              </w:rPr>
            </w:pPr>
          </w:p>
          <w:p w14:paraId="53A5F16D" w14:textId="77777777" w:rsidR="00835A2B" w:rsidRPr="00FD435C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>В</w:t>
            </w:r>
            <w:r w:rsidRPr="00FD435C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вартість спожитого місячного обсягу електричної енергії у розрахунковому місяці постачання </w:t>
            </w:r>
            <w:r w:rsidRPr="00FD435C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FD435C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FD435C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ПДВ;</w:t>
            </w:r>
          </w:p>
          <w:p w14:paraId="202BCF2C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FD435C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FD435C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r w:rsidRPr="00FD435C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proofErr w:type="spellEnd"/>
            <w:r w:rsidRPr="00FD435C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FD435C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енергії за місяць постачання 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>по площадці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віднесеній до групи «Б»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, МВт*год;</w:t>
            </w:r>
          </w:p>
          <w:p w14:paraId="4BB7917E" w14:textId="77777777" w:rsidR="00835A2B" w:rsidRPr="00C4561B" w:rsidRDefault="00835A2B" w:rsidP="00276BAB">
            <w:pPr>
              <w:pStyle w:val="ad"/>
              <w:shd w:val="clear" w:color="auto" w:fill="auto"/>
              <w:tabs>
                <w:tab w:val="left" w:pos="517"/>
                <w:tab w:val="left" w:pos="1101"/>
              </w:tabs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- середньозважена ціна закупівлі електричної енергії, що фактично склалася для Постачальника на ринку «на добу наперед» у відповідний період постачання, 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5C5565B0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C4561B">
              <w:rPr>
                <w:rStyle w:val="af2"/>
                <w:b/>
                <w:color w:val="000000"/>
                <w:sz w:val="22"/>
                <w:szCs w:val="22"/>
                <w:u w:val="none"/>
                <w:vertAlign w:val="subscript"/>
                <w:lang w:val="uk-UA"/>
              </w:rPr>
              <w:t>Б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C4561B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маржа Постачальника</w:t>
            </w:r>
            <w:r w:rsidRPr="00C4561B">
              <w:rPr>
                <w:rFonts w:eastAsia="Times New Roman"/>
                <w:sz w:val="22"/>
                <w:szCs w:val="22"/>
                <w:lang w:val="uk-UA"/>
              </w:rPr>
              <w:t xml:space="preserve"> для площадок (-</w:t>
            </w:r>
            <w:proofErr w:type="spellStart"/>
            <w:r w:rsidRPr="00C4561B">
              <w:rPr>
                <w:rFonts w:eastAsia="Times New Roman"/>
                <w:sz w:val="22"/>
                <w:szCs w:val="22"/>
                <w:lang w:val="uk-UA"/>
              </w:rPr>
              <w:t>ках</w:t>
            </w:r>
            <w:proofErr w:type="spellEnd"/>
            <w:r w:rsidRPr="00C4561B">
              <w:rPr>
                <w:rFonts w:eastAsia="Times New Roman"/>
                <w:sz w:val="22"/>
                <w:szCs w:val="22"/>
                <w:lang w:val="uk-UA"/>
              </w:rPr>
              <w:t>) вимірювання, віднесених до групи «Б»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, що складає _____ </w:t>
            </w:r>
            <w:r w:rsidRPr="00C4561B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C4561B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.</w:t>
            </w:r>
          </w:p>
          <w:p w14:paraId="532B05C0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34887769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  <w:p w14:paraId="7259B6C2" w14:textId="77777777" w:rsidR="00835A2B" w:rsidRPr="00C4561B" w:rsidRDefault="00835A2B" w:rsidP="00276BAB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835A2B" w:rsidRPr="00C4561B" w14:paraId="4C59BD28" w14:textId="77777777" w:rsidTr="00276BAB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162E901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A9189A1" w14:textId="77777777" w:rsidR="00835A2B" w:rsidRPr="00C4561B" w:rsidRDefault="00835A2B" w:rsidP="00276BAB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Визначається як середньозважена ціна, яку сформовано з погодинних цін за останній повний розрахунковий період на ринку «на добу наперед» для 1МВт*год (</w:t>
            </w:r>
            <w:proofErr w:type="spellStart"/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Pr="00C4561B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Pr="00C4561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835A2B" w:rsidRPr="00C4561B" w14:paraId="1C13CBA2" w14:textId="77777777" w:rsidTr="00276BAB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9BA7A67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1F69735" w14:textId="77777777" w:rsidR="00835A2B" w:rsidRPr="00C4561B" w:rsidRDefault="00835A2B" w:rsidP="00276BAB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2556">
              <w:rPr>
                <w:rFonts w:ascii="Times New Roman" w:eastAsia="Times New Roman" w:hAnsi="Times New Roman" w:cs="Times New Roman"/>
                <w:lang w:val="uk-UA"/>
              </w:rPr>
              <w:t>Споживач здійснює плату за послугу з розподілу електричної енергії через Постачальника.</w:t>
            </w:r>
          </w:p>
        </w:tc>
      </w:tr>
      <w:tr w:rsidR="00835A2B" w:rsidRPr="00C4561B" w14:paraId="3A1692AC" w14:textId="77777777" w:rsidTr="00835A2B">
        <w:trPr>
          <w:cantSplit/>
          <w:trHeight w:hRule="exact" w:val="6817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E77D799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lastRenderedPageBreak/>
              <w:t>Спосіб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696E8F1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36732FA8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планованого обсягу електричної енергії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що підлягає розподілу за тарифом на розподіл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Vп×Тоср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14:paraId="7BF80C28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75F74959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 за електроенергію до 25 числа місяця, що передує розрахунковому, на умовах 100% попередньої оплати в розмірі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Цп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+ М(А або Б)+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Тосп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з спеціальним режимом використання Постачальника. </w:t>
            </w:r>
          </w:p>
          <w:p w14:paraId="2AC5CE0D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 з використанням:</w:t>
            </w:r>
          </w:p>
          <w:p w14:paraId="017E7FCD" w14:textId="77777777" w:rsidR="00835A2B" w:rsidRPr="00013E8C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цін закупівлі, що фактично склалася на ринку «на добу наперед» у відповідну годину відповідної доби розрахункового періоду електричної енергії - по площадці (-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</w:t>
            </w:r>
          </w:p>
          <w:p w14:paraId="6CF97BFD" w14:textId="77777777" w:rsidR="00835A2B" w:rsidRPr="00C4561B" w:rsidRDefault="00835A2B" w:rsidP="00276BAB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013E8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013E8C">
              <w:rPr>
                <w:rFonts w:ascii="Times New Roman" w:eastAsia="Times New Roman" w:hAnsi="Times New Roman" w:cs="Times New Roman"/>
                <w:lang w:val="uk-UA"/>
              </w:rPr>
              <w:tab/>
              <w:t>середньозваженої ціни закупівлі електричної енергії, що фактично склалася для Постачальника на ринку «на добу наперед» за результатами розрахункового періоду - по площадці (-</w:t>
            </w:r>
            <w:proofErr w:type="spellStart"/>
            <w:r w:rsidRPr="00013E8C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013E8C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до групи «Б»</w:t>
            </w:r>
          </w:p>
        </w:tc>
      </w:tr>
      <w:tr w:rsidR="00835A2B" w:rsidRPr="00C4561B" w14:paraId="18D6F057" w14:textId="77777777" w:rsidTr="00835A2B">
        <w:trPr>
          <w:cantSplit/>
          <w:trHeight w:hRule="exact" w:val="2405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F0595F2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4562700" w14:textId="77777777" w:rsidR="00835A2B" w:rsidRPr="00C4561B" w:rsidRDefault="00835A2B" w:rsidP="00276BAB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58230CC8" w14:textId="77777777" w:rsidR="00835A2B" w:rsidRPr="00C4561B" w:rsidRDefault="00835A2B" w:rsidP="00276BAB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пені у розмірі 0,5% за кожен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53AE3011" w14:textId="77777777" w:rsidR="00835A2B" w:rsidRPr="00C4561B" w:rsidRDefault="00835A2B" w:rsidP="00276BAB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5C76ED17" w14:textId="77777777" w:rsidR="00835A2B" w:rsidRPr="00C4561B" w:rsidRDefault="00835A2B" w:rsidP="00276BAB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5972814B" w14:textId="77777777" w:rsidR="00835A2B" w:rsidRPr="00C4561B" w:rsidRDefault="00835A2B" w:rsidP="00276BAB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835A2B" w:rsidRPr="00C4561B" w14:paraId="524B85E4" w14:textId="77777777" w:rsidTr="00276BAB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8CF0822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t>Порядок звіряння фактичного обсягу спожитої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977C19E" w14:textId="77777777" w:rsidR="00835A2B" w:rsidRPr="00C4561B" w:rsidRDefault="00835A2B" w:rsidP="00276BAB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C4561B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835A2B" w:rsidRPr="00C4561B" w14:paraId="20D5370F" w14:textId="77777777" w:rsidTr="00276BAB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365C5E36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2"/>
                <w:szCs w:val="12"/>
                <w:lang w:val="uk-UA"/>
              </w:rPr>
              <w:t>Т</w:t>
            </w:r>
            <w:r w:rsidRPr="007806AD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1097040E" w14:textId="77777777" w:rsidR="00835A2B" w:rsidRPr="00C4561B" w:rsidRDefault="00835A2B" w:rsidP="00276BAB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Після закінчення</w:t>
            </w:r>
            <w:r w:rsidRPr="00C4561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15 числа місяця, що слідує за розрахунковим.</w:t>
            </w:r>
          </w:p>
          <w:p w14:paraId="0C8336AD" w14:textId="77777777" w:rsidR="00835A2B" w:rsidRPr="00C4561B" w:rsidRDefault="00835A2B" w:rsidP="00276BAB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835A2B" w:rsidRPr="00C4561B" w14:paraId="5D3641EB" w14:textId="77777777" w:rsidTr="00835A2B">
        <w:trPr>
          <w:cantSplit/>
          <w:trHeight w:hRule="exact" w:val="355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EADF45F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22"/>
                <w:szCs w:val="22"/>
                <w:lang w:val="uk-UA"/>
              </w:rPr>
              <w:lastRenderedPageBreak/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284A3A5" w14:textId="77777777" w:rsidR="00835A2B" w:rsidRPr="00C4561B" w:rsidRDefault="00835A2B" w:rsidP="00276BAB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1586E78E" w14:textId="77777777" w:rsidR="00835A2B" w:rsidRPr="00C4561B" w:rsidRDefault="00835A2B" w:rsidP="00276BAB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561B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C456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561B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736DFAAA" w14:textId="77777777" w:rsidR="00835A2B" w:rsidRPr="00C4561B" w:rsidRDefault="00835A2B" w:rsidP="00276BAB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835A2B" w:rsidRPr="007806AD" w14:paraId="6BAB561F" w14:textId="77777777" w:rsidTr="00276BAB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8BBF73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806AD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D3C418B" w14:textId="77777777" w:rsidR="00835A2B" w:rsidRPr="007806AD" w:rsidRDefault="00835A2B" w:rsidP="00276BAB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7806AD">
              <w:rPr>
                <w:sz w:val="22"/>
                <w:szCs w:val="22"/>
                <w:lang w:val="uk-UA"/>
              </w:rPr>
              <w:t>За недодержання Постачальником комерційної якості послуг компенсація за недотримання постачальником комерційної якості надання послуг, компенсація надається у порядку та розмірі, визначеному постановою НКРЕКП №375 від 12.06.2018 року.</w:t>
            </w:r>
          </w:p>
        </w:tc>
      </w:tr>
      <w:tr w:rsidR="00835A2B" w:rsidRPr="007806AD" w14:paraId="3E35C138" w14:textId="77777777" w:rsidTr="00835A2B">
        <w:trPr>
          <w:cantSplit/>
          <w:trHeight w:hRule="exact" w:val="21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2713E14B" w14:textId="77777777" w:rsidR="00835A2B" w:rsidRPr="007806AD" w:rsidRDefault="00835A2B" w:rsidP="00276BAB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7806AD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40B6C1CE" w14:textId="77777777" w:rsidR="00835A2B" w:rsidRPr="007806AD" w:rsidRDefault="00835A2B" w:rsidP="00276BAB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7806AD">
              <w:rPr>
                <w:sz w:val="22"/>
                <w:szCs w:val="22"/>
                <w:lang w:val="uk-UA"/>
              </w:rPr>
              <w:t xml:space="preserve"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</w:t>
            </w:r>
            <w:r w:rsidRPr="00FD435C">
              <w:rPr>
                <w:sz w:val="22"/>
                <w:szCs w:val="22"/>
                <w:lang w:val="uk-UA"/>
              </w:rPr>
              <w:t>рахунку Постачальника. Договір на умовах цієї комерційної пропозиції укладається на строк до 31.12.202</w:t>
            </w:r>
            <w:r w:rsidRPr="00BD2556">
              <w:rPr>
                <w:sz w:val="22"/>
                <w:szCs w:val="22"/>
              </w:rPr>
              <w:t>1</w:t>
            </w:r>
            <w:r w:rsidRPr="00FD435C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  кожний наступний календарний рік, якщо за 30 календарних днів до закінчення терміну</w:t>
            </w:r>
            <w:r w:rsidRPr="007806AD">
              <w:rPr>
                <w:sz w:val="22"/>
                <w:szCs w:val="22"/>
                <w:lang w:val="uk-UA"/>
              </w:rPr>
              <w:t xml:space="preserve"> дії Договору жодною із Сторін не буде заявлено про припинення його дії, і так щоразу.</w:t>
            </w:r>
          </w:p>
        </w:tc>
      </w:tr>
    </w:tbl>
    <w:p w14:paraId="2F4262D4" w14:textId="77777777" w:rsidR="00835A2B" w:rsidRPr="007806AD" w:rsidRDefault="00835A2B" w:rsidP="00835A2B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Врегулювання небалансів електричної енергії з урахуванням вимог «Нового ринку електроенергії». </w:t>
      </w:r>
      <w:r w:rsidRPr="007806AD">
        <w:rPr>
          <w:rFonts w:ascii="Times New Roman" w:eastAsia="Times New Roman" w:hAnsi="Times New Roman" w:cs="Times New Roman"/>
          <w:lang w:val="uk-UA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20D61E8F" w14:textId="77777777" w:rsidR="00835A2B" w:rsidRPr="007806AD" w:rsidRDefault="00835A2B" w:rsidP="00835A2B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7806AD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15F08A0" w14:textId="77777777" w:rsidR="00835A2B" w:rsidRPr="007806AD" w:rsidRDefault="00835A2B" w:rsidP="00835A2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7806AD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45DAB033" w14:textId="77777777" w:rsidR="00835A2B" w:rsidRPr="007806AD" w:rsidRDefault="00835A2B" w:rsidP="00835A2B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Про зміну будь-яких умов договору про постачання електричної енергії споживачу, Постачальник проінформує Споживача одним з наступних способів:</w:t>
      </w:r>
    </w:p>
    <w:p w14:paraId="71A678B4" w14:textId="77777777" w:rsidR="00835A2B" w:rsidRPr="007806AD" w:rsidRDefault="00835A2B" w:rsidP="00835A2B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1A718BFA" w14:textId="77777777" w:rsidR="00835A2B" w:rsidRPr="007806AD" w:rsidRDefault="00835A2B" w:rsidP="00835A2B">
      <w:pPr>
        <w:tabs>
          <w:tab w:val="left" w:pos="82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>- в центрі обслуговування.</w:t>
      </w:r>
    </w:p>
    <w:p w14:paraId="1BD5321C" w14:textId="77777777" w:rsidR="001D0F51" w:rsidRPr="006D46A4" w:rsidRDefault="00835A2B" w:rsidP="001D0F51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7806AD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615467">
        <w:rPr>
          <w:rFonts w:ascii="Times New Roman" w:eastAsia="Times New Roman" w:hAnsi="Times New Roman" w:cs="Times New Roman"/>
          <w:lang w:val="uk-UA"/>
        </w:rPr>
        <w:t xml:space="preserve">ТОВ «ЗАПОРІЖГАЗ ЗБУТ»: </w:t>
      </w:r>
      <w:hyperlink r:id="rId9" w:history="1">
        <w:r w:rsidR="001D0F51" w:rsidRPr="00056E23">
          <w:rPr>
            <w:rStyle w:val="a5"/>
          </w:rPr>
          <w:t>https://zp.gaszbut.com.ua/information-business/dogovir-postacanna-elektroenergii-4</w:t>
        </w:r>
      </w:hyperlink>
      <w:r w:rsidR="001D0F51">
        <w:rPr>
          <w:lang w:val="uk-UA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</w:tblGrid>
      <w:tr w:rsidR="00615467" w:rsidRPr="0090211B" w14:paraId="73DD686A" w14:textId="77777777" w:rsidTr="00027BEB">
        <w:tc>
          <w:tcPr>
            <w:tcW w:w="5937" w:type="dxa"/>
          </w:tcPr>
          <w:p w14:paraId="3B440F6B" w14:textId="77777777" w:rsidR="00615467" w:rsidRPr="0030442C" w:rsidRDefault="00615467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  <w:u w:val="single"/>
                <w:lang w:val="uk-UA"/>
              </w:rPr>
              <w:t>Постачальник</w:t>
            </w:r>
          </w:p>
          <w:p w14:paraId="3D10545D" w14:textId="77777777" w:rsidR="00615467" w:rsidRDefault="00615467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</w:rPr>
              <w:t>ТОВ «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ЗАПОРІЖГАЗ ЗБУТ</w:t>
            </w:r>
            <w:r w:rsidRPr="0030442C">
              <w:rPr>
                <w:rFonts w:ascii="Times New Roman" w:hAnsi="Times New Roman" w:cs="Times New Roman"/>
                <w:b/>
              </w:rPr>
              <w:t>»</w:t>
            </w:r>
          </w:p>
          <w:p w14:paraId="36813B1E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ЕІС-код: 56Х9300000000902</w:t>
            </w:r>
          </w:p>
          <w:p w14:paraId="16C5C4BE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Адреса: 69035, м. Запоріжжя, вул. Волгоградська, 26-А</w:t>
            </w:r>
          </w:p>
          <w:p w14:paraId="3C197481" w14:textId="77777777" w:rsidR="00875023" w:rsidRPr="003659D4" w:rsidRDefault="00875023" w:rsidP="00875023">
            <w:pPr>
              <w:ind w:right="34" w:firstLine="28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</w:t>
            </w:r>
            <w:r w:rsidRPr="003659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(для оплати за спожиту електричну енергію)</w:t>
            </w:r>
          </w:p>
          <w:p w14:paraId="37975DA5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IBAN: UA433139570000026038304192041</w:t>
            </w:r>
          </w:p>
          <w:p w14:paraId="44F0422E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Ф-я ЗОУ АТ «Ощадбанк», МФО 313957</w:t>
            </w:r>
          </w:p>
          <w:p w14:paraId="5027C43D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Рахунок </w:t>
            </w:r>
            <w:r w:rsidRPr="003659D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(для оплати компенсації послуги з розподілу електричної енергії)</w:t>
            </w:r>
          </w:p>
          <w:p w14:paraId="20A036B9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IBAN: UA253006470000000026001010066</w:t>
            </w:r>
          </w:p>
          <w:p w14:paraId="3D601386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АБ «Кліринговий Дім», МФО 300647</w:t>
            </w:r>
          </w:p>
          <w:p w14:paraId="29D9DDFD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 телефон: (061)280-49-80</w:t>
            </w:r>
          </w:p>
          <w:p w14:paraId="2625F260" w14:textId="0C34E722" w:rsidR="00875023" w:rsidRPr="001D0F51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Електронна адреса: </w:t>
            </w:r>
            <w:hyperlink r:id="rId10" w:history="1">
              <w:r w:rsidR="001D0F51" w:rsidRPr="006F3D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office@zpgaszbut.104.ua</w:t>
              </w:r>
            </w:hyperlink>
          </w:p>
          <w:p w14:paraId="0C3889E0" w14:textId="6493ABBC" w:rsidR="001D0F51" w:rsidRPr="001D0F51" w:rsidRDefault="001D0F51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сайту: </w:t>
            </w:r>
            <w:hyperlink r:id="rId11" w:history="1">
              <w:r w:rsidRPr="00056E23">
                <w:rPr>
                  <w:rStyle w:val="a5"/>
                  <w:rFonts w:ascii="Times New Roman" w:hAnsi="Times New Roman" w:cs="Times New Roman"/>
                </w:rPr>
                <w:t>https://zp.gaszbut.com.ua/</w:t>
              </w:r>
            </w:hyperlink>
          </w:p>
          <w:p w14:paraId="18D020F2" w14:textId="77777777" w:rsidR="00875023" w:rsidRPr="00875023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ЄДРПОУ: 39587271</w:t>
            </w:r>
          </w:p>
          <w:p w14:paraId="038CB61D" w14:textId="77777777" w:rsidR="00875023" w:rsidRPr="00723D55" w:rsidRDefault="00875023" w:rsidP="00875023">
            <w:pPr>
              <w:ind w:righ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750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ІПН: 395872708294</w:t>
            </w:r>
          </w:p>
          <w:p w14:paraId="483333FA" w14:textId="77777777" w:rsidR="00615467" w:rsidRPr="00875023" w:rsidRDefault="00615467" w:rsidP="00875023">
            <w:pPr>
              <w:ind w:right="34" w:firstLine="284"/>
              <w:rPr>
                <w:rFonts w:ascii="Times New Roman" w:hAnsi="Times New Roman" w:cs="Times New Roman"/>
                <w:b/>
                <w:lang w:val="uk-UA"/>
              </w:rPr>
            </w:pPr>
            <w:r w:rsidRPr="00875023">
              <w:rPr>
                <w:rFonts w:ascii="Times New Roman" w:hAnsi="Times New Roman" w:cs="Times New Roman"/>
                <w:b/>
                <w:lang w:val="uk-UA"/>
              </w:rPr>
              <w:t>Директор</w:t>
            </w:r>
          </w:p>
          <w:p w14:paraId="6F5DD58F" w14:textId="3E2F5F71" w:rsidR="00875023" w:rsidRPr="00723D55" w:rsidRDefault="00615467" w:rsidP="001D0F51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111FA9">
              <w:rPr>
                <w:rFonts w:ascii="Times New Roman" w:hAnsi="Times New Roman" w:cs="Times New Roman"/>
                <w:b/>
                <w:lang w:val="uk-UA"/>
              </w:rPr>
              <w:t>__________</w:t>
            </w:r>
            <w:bookmarkStart w:id="0" w:name="_GoBack"/>
            <w:bookmarkEnd w:id="0"/>
            <w:r w:rsidRPr="00111FA9">
              <w:rPr>
                <w:rFonts w:ascii="Times New Roman" w:hAnsi="Times New Roman" w:cs="Times New Roman"/>
                <w:b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</w:t>
            </w:r>
            <w:r w:rsidRPr="00111FA9">
              <w:rPr>
                <w:rFonts w:ascii="Times New Roman" w:hAnsi="Times New Roman" w:cs="Times New Roman"/>
                <w:b/>
                <w:lang w:val="uk-UA"/>
              </w:rPr>
              <w:t xml:space="preserve">___ </w:t>
            </w:r>
          </w:p>
          <w:p w14:paraId="7DD6C3AF" w14:textId="77777777" w:rsidR="00615467" w:rsidRPr="0030442C" w:rsidRDefault="00615467" w:rsidP="001D0F51">
            <w:pPr>
              <w:ind w:left="28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1FA9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14:paraId="331E10C7" w14:textId="77777777" w:rsidR="00D3386D" w:rsidRDefault="00D3386D" w:rsidP="00D3386D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Споживач</w:t>
            </w:r>
          </w:p>
          <w:p w14:paraId="2376740B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24E83FE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92A7160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C4C625E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966789B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B2D9E96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029B6E3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B59E680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2EC93A5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8E8DDEF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896EE1E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139DC00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3B9C372" w14:textId="77777777" w:rsidR="003659D4" w:rsidRDefault="003659D4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en-US" w:eastAsia="zh-CN"/>
              </w:rPr>
            </w:pPr>
          </w:p>
          <w:p w14:paraId="588B9EEA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>Директор</w:t>
            </w:r>
          </w:p>
          <w:p w14:paraId="7F5C612D" w14:textId="77777777" w:rsidR="00D3386D" w:rsidRDefault="00D3386D" w:rsidP="00D3386D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 xml:space="preserve">_____________________________ </w:t>
            </w:r>
          </w:p>
          <w:p w14:paraId="16090A50" w14:textId="77777777" w:rsidR="00615467" w:rsidRPr="0030442C" w:rsidRDefault="00D3386D" w:rsidP="00D3386D">
            <w:pPr>
              <w:tabs>
                <w:tab w:val="center" w:pos="2228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kern w:val="3"/>
                <w:lang w:val="uk-UA" w:eastAsia="zh-CN"/>
              </w:rPr>
              <w:t>М.П.</w:t>
            </w:r>
          </w:p>
        </w:tc>
      </w:tr>
    </w:tbl>
    <w:p w14:paraId="0FFBA40B" w14:textId="77777777" w:rsidR="00710F75" w:rsidRPr="00835A2B" w:rsidRDefault="00710F75" w:rsidP="00835A2B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sectPr w:rsidR="00710F75" w:rsidRPr="00835A2B" w:rsidSect="00615467">
      <w:pgSz w:w="11906" w:h="16838"/>
      <w:pgMar w:top="851" w:right="566" w:bottom="568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BC2B" w14:textId="77777777" w:rsidR="005846F3" w:rsidRDefault="005846F3" w:rsidP="00D23729">
      <w:pPr>
        <w:spacing w:after="0" w:line="240" w:lineRule="auto"/>
      </w:pPr>
      <w:r>
        <w:separator/>
      </w:r>
    </w:p>
  </w:endnote>
  <w:endnote w:type="continuationSeparator" w:id="0">
    <w:p w14:paraId="10CDC137" w14:textId="77777777" w:rsidR="005846F3" w:rsidRDefault="005846F3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E9F1" w14:textId="77777777" w:rsidR="005846F3" w:rsidRDefault="005846F3" w:rsidP="00D23729">
      <w:pPr>
        <w:spacing w:after="0" w:line="240" w:lineRule="auto"/>
      </w:pPr>
      <w:r>
        <w:separator/>
      </w:r>
    </w:p>
  </w:footnote>
  <w:footnote w:type="continuationSeparator" w:id="0">
    <w:p w14:paraId="7BC36B66" w14:textId="77777777" w:rsidR="005846F3" w:rsidRDefault="005846F3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27BEB"/>
    <w:rsid w:val="0003209B"/>
    <w:rsid w:val="0005505C"/>
    <w:rsid w:val="00070C0F"/>
    <w:rsid w:val="00075D2D"/>
    <w:rsid w:val="00083B85"/>
    <w:rsid w:val="00090ECC"/>
    <w:rsid w:val="00095B00"/>
    <w:rsid w:val="000A1D92"/>
    <w:rsid w:val="000A71A3"/>
    <w:rsid w:val="000C2D20"/>
    <w:rsid w:val="000E1DBE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A0852"/>
    <w:rsid w:val="001B3663"/>
    <w:rsid w:val="001D0F51"/>
    <w:rsid w:val="001E45D2"/>
    <w:rsid w:val="001E476C"/>
    <w:rsid w:val="001F0E5E"/>
    <w:rsid w:val="001F6EBF"/>
    <w:rsid w:val="00250C3A"/>
    <w:rsid w:val="00250DA4"/>
    <w:rsid w:val="00253B54"/>
    <w:rsid w:val="00276164"/>
    <w:rsid w:val="00292840"/>
    <w:rsid w:val="002B1B2A"/>
    <w:rsid w:val="002B7DE3"/>
    <w:rsid w:val="002C3FDD"/>
    <w:rsid w:val="002C67E7"/>
    <w:rsid w:val="002D612E"/>
    <w:rsid w:val="00305F46"/>
    <w:rsid w:val="00326555"/>
    <w:rsid w:val="003367D4"/>
    <w:rsid w:val="003439FE"/>
    <w:rsid w:val="0035287E"/>
    <w:rsid w:val="00353786"/>
    <w:rsid w:val="003659D4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407FF4"/>
    <w:rsid w:val="00410F2C"/>
    <w:rsid w:val="00427F34"/>
    <w:rsid w:val="0044624E"/>
    <w:rsid w:val="00477B7B"/>
    <w:rsid w:val="00494CC9"/>
    <w:rsid w:val="00495297"/>
    <w:rsid w:val="004B1F87"/>
    <w:rsid w:val="004B50CF"/>
    <w:rsid w:val="004B6AC9"/>
    <w:rsid w:val="004D27C4"/>
    <w:rsid w:val="004E17C6"/>
    <w:rsid w:val="004F102E"/>
    <w:rsid w:val="00500FC3"/>
    <w:rsid w:val="00502BAB"/>
    <w:rsid w:val="0052538A"/>
    <w:rsid w:val="0053329C"/>
    <w:rsid w:val="0055615C"/>
    <w:rsid w:val="00565317"/>
    <w:rsid w:val="00570E45"/>
    <w:rsid w:val="00576A08"/>
    <w:rsid w:val="0058024E"/>
    <w:rsid w:val="005846F3"/>
    <w:rsid w:val="00593501"/>
    <w:rsid w:val="005A38F8"/>
    <w:rsid w:val="005A4D67"/>
    <w:rsid w:val="005A53ED"/>
    <w:rsid w:val="005C6A7C"/>
    <w:rsid w:val="005E6CA1"/>
    <w:rsid w:val="005E7160"/>
    <w:rsid w:val="005E7332"/>
    <w:rsid w:val="006003EC"/>
    <w:rsid w:val="00610367"/>
    <w:rsid w:val="00615467"/>
    <w:rsid w:val="006158F3"/>
    <w:rsid w:val="00632816"/>
    <w:rsid w:val="00655A9F"/>
    <w:rsid w:val="00663BFA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0485C"/>
    <w:rsid w:val="00710F75"/>
    <w:rsid w:val="007149DE"/>
    <w:rsid w:val="007152B2"/>
    <w:rsid w:val="00723D55"/>
    <w:rsid w:val="00733243"/>
    <w:rsid w:val="00734027"/>
    <w:rsid w:val="00744E17"/>
    <w:rsid w:val="0074756B"/>
    <w:rsid w:val="0079071F"/>
    <w:rsid w:val="007A00B4"/>
    <w:rsid w:val="007A51CC"/>
    <w:rsid w:val="007B1329"/>
    <w:rsid w:val="007D66CB"/>
    <w:rsid w:val="007D710F"/>
    <w:rsid w:val="008103D8"/>
    <w:rsid w:val="00824275"/>
    <w:rsid w:val="00831D3C"/>
    <w:rsid w:val="00833946"/>
    <w:rsid w:val="00835A2B"/>
    <w:rsid w:val="00846820"/>
    <w:rsid w:val="008734C4"/>
    <w:rsid w:val="00875023"/>
    <w:rsid w:val="008840C2"/>
    <w:rsid w:val="008A0281"/>
    <w:rsid w:val="008B135D"/>
    <w:rsid w:val="008B7B12"/>
    <w:rsid w:val="008D2E20"/>
    <w:rsid w:val="008D4DD4"/>
    <w:rsid w:val="008D569D"/>
    <w:rsid w:val="008E4223"/>
    <w:rsid w:val="008E6A0C"/>
    <w:rsid w:val="008F0D5E"/>
    <w:rsid w:val="009003EB"/>
    <w:rsid w:val="0090211B"/>
    <w:rsid w:val="00913BF5"/>
    <w:rsid w:val="00930F1F"/>
    <w:rsid w:val="00936575"/>
    <w:rsid w:val="00945F19"/>
    <w:rsid w:val="00962EAD"/>
    <w:rsid w:val="009661BD"/>
    <w:rsid w:val="0096625E"/>
    <w:rsid w:val="00966FA5"/>
    <w:rsid w:val="0098129E"/>
    <w:rsid w:val="009852AA"/>
    <w:rsid w:val="009B3D22"/>
    <w:rsid w:val="009D02D6"/>
    <w:rsid w:val="009D431A"/>
    <w:rsid w:val="00A13D1F"/>
    <w:rsid w:val="00A2289D"/>
    <w:rsid w:val="00A51B4C"/>
    <w:rsid w:val="00A5794D"/>
    <w:rsid w:val="00A70599"/>
    <w:rsid w:val="00AA1915"/>
    <w:rsid w:val="00AA6FF0"/>
    <w:rsid w:val="00AC1DEB"/>
    <w:rsid w:val="00AD5481"/>
    <w:rsid w:val="00B00169"/>
    <w:rsid w:val="00B13BE4"/>
    <w:rsid w:val="00B1415D"/>
    <w:rsid w:val="00B15EE1"/>
    <w:rsid w:val="00B205E6"/>
    <w:rsid w:val="00B20DE3"/>
    <w:rsid w:val="00B4099B"/>
    <w:rsid w:val="00B53A8D"/>
    <w:rsid w:val="00B54131"/>
    <w:rsid w:val="00B560EF"/>
    <w:rsid w:val="00B565C6"/>
    <w:rsid w:val="00B62538"/>
    <w:rsid w:val="00BA20C1"/>
    <w:rsid w:val="00BA512F"/>
    <w:rsid w:val="00BA7B9D"/>
    <w:rsid w:val="00BC08D2"/>
    <w:rsid w:val="00BE03CF"/>
    <w:rsid w:val="00BF12C8"/>
    <w:rsid w:val="00BF1FCC"/>
    <w:rsid w:val="00BF2087"/>
    <w:rsid w:val="00C02F97"/>
    <w:rsid w:val="00C0402C"/>
    <w:rsid w:val="00C2721C"/>
    <w:rsid w:val="00C32441"/>
    <w:rsid w:val="00C33788"/>
    <w:rsid w:val="00C44140"/>
    <w:rsid w:val="00C624B5"/>
    <w:rsid w:val="00C7006B"/>
    <w:rsid w:val="00C7417C"/>
    <w:rsid w:val="00C81DCD"/>
    <w:rsid w:val="00C95F77"/>
    <w:rsid w:val="00CA5B9C"/>
    <w:rsid w:val="00CB7895"/>
    <w:rsid w:val="00CF392D"/>
    <w:rsid w:val="00D23729"/>
    <w:rsid w:val="00D30251"/>
    <w:rsid w:val="00D314E9"/>
    <w:rsid w:val="00D3386D"/>
    <w:rsid w:val="00D63206"/>
    <w:rsid w:val="00D84714"/>
    <w:rsid w:val="00D96BFB"/>
    <w:rsid w:val="00DA5E4D"/>
    <w:rsid w:val="00DB30D7"/>
    <w:rsid w:val="00DB5912"/>
    <w:rsid w:val="00DB7665"/>
    <w:rsid w:val="00DF5F0F"/>
    <w:rsid w:val="00E048CF"/>
    <w:rsid w:val="00E24F03"/>
    <w:rsid w:val="00E30DB3"/>
    <w:rsid w:val="00E316FA"/>
    <w:rsid w:val="00E45A74"/>
    <w:rsid w:val="00E46F76"/>
    <w:rsid w:val="00E63034"/>
    <w:rsid w:val="00E87F7B"/>
    <w:rsid w:val="00E95047"/>
    <w:rsid w:val="00EA15E4"/>
    <w:rsid w:val="00EC6B35"/>
    <w:rsid w:val="00EE5582"/>
    <w:rsid w:val="00EF6ED4"/>
    <w:rsid w:val="00F000EC"/>
    <w:rsid w:val="00F15A42"/>
    <w:rsid w:val="00F205E7"/>
    <w:rsid w:val="00F27E50"/>
    <w:rsid w:val="00F40A9A"/>
    <w:rsid w:val="00F62B4F"/>
    <w:rsid w:val="00F74E17"/>
    <w:rsid w:val="00F80537"/>
    <w:rsid w:val="00F83EEC"/>
    <w:rsid w:val="00F84295"/>
    <w:rsid w:val="00FA0AB7"/>
    <w:rsid w:val="00FA1134"/>
    <w:rsid w:val="00FD2DBA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61546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61546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p.gaszbut.com.u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zpgaszbut.104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gaszbut.com.ua/information-business/dogovir-postacanna-elektroenergii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4002-FA74-45CE-897A-56C2AB55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7851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8</cp:revision>
  <cp:lastPrinted>2020-01-13T11:03:00Z</cp:lastPrinted>
  <dcterms:created xsi:type="dcterms:W3CDTF">2021-06-09T11:46:00Z</dcterms:created>
  <dcterms:modified xsi:type="dcterms:W3CDTF">2021-07-21T07:58:00Z</dcterms:modified>
</cp:coreProperties>
</file>